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Times New Roman"/>
          <w:b/>
          <w:color w:val="FF0000"/>
          <w:sz w:val="24"/>
          <w:szCs w:val="24"/>
        </w:rPr>
        <w:t>INSERIR AQUI A LOGOMARCA (OU DADOS) DA INSTITUIÇÃO QUE IRÁ EMITIR O CRONOGRAMA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742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tulododocumento"/>
        <w:ind w:left="829" w:right="849" w:firstLine="8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Comitê de Ética em Pesquisa em Seres Humanos</w:t>
      </w:r>
    </w:p>
    <w:p>
      <w:pPr>
        <w:pStyle w:val="Normal"/>
        <w:spacing w:lineRule="auto" w:line="240" w:before="391" w:after="0"/>
        <w:ind w:left="834" w:right="849" w:hanging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>Calendário de Reuniões Ordinárias - Ano 202</w:t>
      </w:r>
      <w:r>
        <w:rPr>
          <w:rFonts w:eastAsia="Times New Roman" w:cs="Times New Roman" w:ascii="Times New Roman" w:hAnsi="Times New Roman"/>
          <w:sz w:val="28"/>
          <w:szCs w:val="28"/>
        </w:rPr>
        <w:t>_</w:t>
      </w:r>
    </w:p>
    <w:p>
      <w:pPr>
        <w:pStyle w:val="Normal"/>
        <w:spacing w:lineRule="auto" w:line="240" w:before="0" w:after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11" w:after="1"/>
        <w:ind w:left="0" w:right="0" w:hanging="0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Style w:val="Table1"/>
        <w:tblW w:w="9745" w:type="dxa"/>
        <w:jc w:val="lef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48"/>
        <w:gridCol w:w="3248"/>
        <w:gridCol w:w="3249"/>
      </w:tblGrid>
      <w:tr>
        <w:trPr>
          <w:trHeight w:val="651" w:hRule="atLeast"/>
        </w:trPr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405" w:right="1376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06" w:after="0"/>
              <w:ind w:left="1093" w:right="314" w:hanging="684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Realização das Reuniões Ordinárias</w:t>
            </w:r>
          </w:p>
        </w:tc>
        <w:tc>
          <w:tcPr>
            <w:tcW w:w="3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808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7"/>
                <w:sz w:val="17"/>
                <w:szCs w:val="17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542" w:right="0" w:hanging="0"/>
              <w:jc w:val="left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Horário das Reuniões</w:t>
            </w:r>
          </w:p>
        </w:tc>
      </w:tr>
      <w:tr>
        <w:trPr>
          <w:trHeight w:val="569" w:hRule="atLeast"/>
        </w:trPr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Janeiro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948" w:right="0" w:firstLine="84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</w:t>
            </w:r>
          </w:p>
        </w:tc>
      </w:tr>
      <w:tr>
        <w:trPr>
          <w:trHeight w:val="567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6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Fevereiro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1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Março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1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7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4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Abril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0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Maio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0" w:after="0"/>
              <w:ind w:left="833" w:right="808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Junho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7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Julho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Agosto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7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6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Setembro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9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0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Outubro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70" w:after="0"/>
              <w:ind w:left="833" w:right="808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9" w:hRule="atLeast"/>
        </w:trPr>
        <w:tc>
          <w:tcPr>
            <w:tcW w:w="3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1021" w:right="1008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Novembro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8" w:after="0"/>
              <w:ind w:left="833" w:right="80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XX/XX/XX</w:t>
            </w:r>
          </w:p>
        </w:tc>
        <w:tc>
          <w:tcPr>
            <w:tcW w:w="32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9" w:after="0"/>
        <w:ind w:left="0" w:righ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4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6283325" cy="187388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720" cy="187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style="position:absolute;margin-left:4pt;margin-top:8pt;width:494.65pt;height:147.45pt;mso-wrap-style:none;v-text-anchor:middle">
                <v:fill o:detectmouseclick="t" type="solid" color2="black"/>
                <v:stroke color="black" weight="255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37" w:right="1379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6"/>
          <w:szCs w:val="16"/>
          <w:u w:val="none"/>
          <w:shd w:fill="auto" w:val="clear"/>
          <w:vertAlign w:val="baseline"/>
        </w:rPr>
      </w:pPr>
      <w:r>
        <w:rPr/>
        <mc:AlternateContent>
          <mc:Choice Requires="wps">
            <w:drawing>
              <wp:anchor behindDoc="0" distT="4445" distB="4445" distL="4445" distR="4445" simplePos="0" locked="0" layoutInCell="0" allowOverlap="1" relativeHeight="2">
                <wp:simplePos x="0" y="0"/>
                <wp:positionH relativeFrom="column">
                  <wp:posOffset>241300</wp:posOffset>
                </wp:positionH>
                <wp:positionV relativeFrom="paragraph">
                  <wp:posOffset>444500</wp:posOffset>
                </wp:positionV>
                <wp:extent cx="5944235" cy="1048385"/>
                <wp:effectExtent l="0" t="0" r="0" b="0"/>
                <wp:wrapNone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COLOCAR NESSE ESPAÇO: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 ENDEREÇO, CONTATO TELEFÔNICO E ENDEREÇO DE E-MAIL, CONFORME EXEMPLO ABAIXO: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40" w:right="843" w:firstLine="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40" w:right="843" w:firstLine="4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Ex: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>Endereço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 –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 xml:space="preserve">Bairro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>Cidade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/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>Estado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40" w:right="843" w:firstLine="4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Contato: (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>XX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)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szCs w:val="22"/>
                                <w:vertAlign w:val="baseline"/>
                                <w:lang w:val="pt-PT" w:eastAsia="en-US" w:bidi="ar-SA"/>
                              </w:rPr>
                              <w:t>telefone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E-mail: 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XXXXX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3" path="m0,0l-2147483645,0l-2147483645,-2147483646l0,-2147483646xe" fillcolor="white" stroked="t" style="position:absolute;margin-left:19pt;margin-top:35pt;width:467.95pt;height:82.4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0000"/>
                          <w:position w:val="0"/>
                          <w:sz w:val="24"/>
                          <w:sz w:val="24"/>
                          <w:vertAlign w:val="baseline"/>
                        </w:rPr>
                        <w:t>COLOCAR NESSE ESPAÇO: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 ENDEREÇO, CONTATO TELEFÔNICO E ENDEREÇO DE E-MAIL, CONFORME EXEMPLO ABAIXO: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40" w:right="843" w:firstLine="4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40" w:right="843" w:firstLine="4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Ex: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>Endereço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 –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 xml:space="preserve">Bairro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-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>Cidade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/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>Estado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40" w:right="843" w:firstLine="40"/>
                        <w:jc w:val="left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Contato: (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>XX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)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szCs w:val="22"/>
                          <w:vertAlign w:val="baseline"/>
                          <w:lang w:val="pt-PT" w:eastAsia="en-US" w:bidi="ar-SA"/>
                        </w:rPr>
                        <w:t>telefone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E-mail:  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XXXXX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5944235" cy="343535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Comitê de Ética em Pesquisa em Seres Humanos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fillcolor="white" stroked="t" style="position:absolute;margin-left:18pt;margin-top:2pt;width:467.95pt;height:26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Comitê de Ética em Pesquisa em Seres Humanos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960" w:right="940" w:header="0" w:top="540" w:footer="0" w:bottom="2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uiPriority w:val="0"/>
    <w:qFormat/>
    <w:pPr>
      <w:keepNext w:val="true"/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kern w:val="2"/>
      <w:sz w:val="28"/>
      <w:szCs w:val="20"/>
      <w:lang w:eastAsia="pt-BR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"/>
    <w:next w:val="Normal1"/>
    <w:uiPriority w:val="1"/>
    <w:qFormat/>
    <w:pPr>
      <w:spacing w:before="66" w:after="0"/>
      <w:ind w:left="829" w:right="849" w:hanging="0"/>
      <w:jc w:val="center"/>
    </w:pPr>
    <w:rPr>
      <w:rFonts w:ascii="Verdana" w:hAnsi="Verdana" w:eastAsia="Verdana" w:cs="Verdana"/>
      <w:b/>
      <w:bCs/>
      <w:sz w:val="40"/>
      <w:szCs w:val="4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 w:customStyle="1">
    <w:name w:val="Table Paragraph"/>
    <w:basedOn w:val="Normal"/>
    <w:uiPriority w:val="1"/>
    <w:qFormat/>
    <w:pPr>
      <w:spacing w:before="168" w:after="0"/>
      <w:jc w:val="center"/>
    </w:pPr>
    <w:rPr>
      <w:rFonts w:ascii="Verdana" w:hAnsi="Verdana" w:eastAsia="Verdana" w:cs="Verdana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SBUQUapCEqmBzk5Oi6AMv1q6wA==">AMUW2mWaOGEBsYpqpdTPbddFk3jUMs71sggJN03qEl5v2lvUWF949eOTvD0XoU9XicF/pveJnsiKCLy1d4meNOpKGp5eUz4QX8loc9ETLUcrn12OQRh/iIek7dBdlJPzfe56wWxEMaiL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LibreOffice/7.1.3.2$Windows_X86_64 LibreOffice_project/47f78053abe362b9384784d31a6e56f8511eb1c1</Application>
  <AppVersion>15.0000</AppVersion>
  <Pages>1</Pages>
  <Words>92</Words>
  <Characters>538</Characters>
  <CharactersWithSpaces>602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2022-07-22T13:44:00Z</dcterms:created>
  <dc:creator>Promo</dc:creator>
  <dc:description/>
  <dc:language>pt-BR</dc:language>
  <cp:lastModifiedBy/>
  <dcterms:modified xsi:type="dcterms:W3CDTF">2022-08-31T15:04:29Z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para Office 365</vt:lpwstr>
  </property>
  <property fmtid="{D5CDD505-2E9C-101B-9397-08002B2CF9AE}" pid="4" name="ICV">
    <vt:lpwstr>08C2001850054A7F890F486F030ADABA</vt:lpwstr>
  </property>
  <property fmtid="{D5CDD505-2E9C-101B-9397-08002B2CF9AE}" pid="5" name="KSOProductBuildVer">
    <vt:lpwstr>1046-11.2.0.11191</vt:lpwstr>
  </property>
  <property fmtid="{D5CDD505-2E9C-101B-9397-08002B2CF9AE}" pid="6" name="LastSaved">
    <vt:filetime>2022-07-22T00:00:00Z</vt:filetime>
  </property>
</Properties>
</file>