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135134203"/>
        <w:docPartObj>
          <w:docPartGallery w:val="Table of Contents"/>
          <w:docPartUnique/>
        </w:docPartObj>
      </w:sdtPr>
      <w:sdtEndPr>
        <w:rPr>
          <w:rFonts w:ascii="Arial" w:eastAsiaTheme="minorHAnsi" w:hAnsi="Arial" w:cs="Arial"/>
          <w:noProof/>
          <w:color w:val="auto"/>
          <w:kern w:val="2"/>
          <w:sz w:val="16"/>
          <w:szCs w:val="16"/>
          <w:lang w:eastAsia="en-US"/>
        </w:rPr>
      </w:sdtEndPr>
      <w:sdtContent>
        <w:p w14:paraId="18B67D56" w14:textId="3EFFB69C" w:rsidR="00D75D40" w:rsidRPr="00D75D40" w:rsidRDefault="00D75D40">
          <w:pPr>
            <w:pStyle w:val="CabealhodoSumrio"/>
            <w:rPr>
              <w:rFonts w:ascii="Arial" w:hAnsi="Arial" w:cs="Arial"/>
              <w:color w:val="385623" w:themeColor="accent6" w:themeShade="80"/>
              <w:sz w:val="32"/>
              <w:szCs w:val="32"/>
            </w:rPr>
          </w:pPr>
          <w:r w:rsidRPr="00D75D40">
            <w:rPr>
              <w:rFonts w:ascii="Arial" w:hAnsi="Arial" w:cs="Arial"/>
              <w:color w:val="385623" w:themeColor="accent6" w:themeShade="80"/>
              <w:sz w:val="32"/>
              <w:szCs w:val="32"/>
            </w:rPr>
            <w:t>Sumário</w:t>
          </w:r>
        </w:p>
        <w:p w14:paraId="06B8C0AD" w14:textId="3F25717C" w:rsidR="00D75D40" w:rsidRPr="00DB3C01" w:rsidRDefault="00D75D40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u w:val="none"/>
              <w:lang w:eastAsia="pt-BR"/>
            </w:rPr>
          </w:pPr>
          <w:r w:rsidRPr="00DB3C01">
            <w:rPr>
              <w:rFonts w:ascii="Arial" w:hAnsi="Arial" w:cs="Arial"/>
              <w:b w:val="0"/>
              <w:bCs w:val="0"/>
              <w:sz w:val="16"/>
              <w:szCs w:val="16"/>
            </w:rPr>
            <w:fldChar w:fldCharType="begin"/>
          </w:r>
          <w:r w:rsidRPr="00DB3C01">
            <w:rPr>
              <w:rFonts w:ascii="Arial" w:hAnsi="Arial" w:cs="Arial"/>
              <w:b w:val="0"/>
              <w:bCs w:val="0"/>
              <w:sz w:val="16"/>
              <w:szCs w:val="16"/>
            </w:rPr>
            <w:instrText>TOC \o "1-3" \h \z \u</w:instrText>
          </w:r>
          <w:r w:rsidRPr="00DB3C01">
            <w:rPr>
              <w:rFonts w:ascii="Arial" w:hAnsi="Arial" w:cs="Arial"/>
              <w:b w:val="0"/>
              <w:bCs w:val="0"/>
              <w:sz w:val="16"/>
              <w:szCs w:val="16"/>
            </w:rPr>
            <w:fldChar w:fldCharType="separate"/>
          </w:r>
          <w:hyperlink w:anchor="_Toc151385807" w:history="1">
            <w:r w:rsidRPr="00DB3C01">
              <w:rPr>
                <w:rStyle w:val="Hyperlink"/>
                <w:rFonts w:ascii="Arial" w:hAnsi="Arial" w:cs="Arial"/>
                <w:b w:val="0"/>
                <w:bCs w:val="0"/>
                <w:noProof/>
              </w:rPr>
              <w:t>M</w:t>
            </w:r>
            <w:r w:rsidRPr="00DB3C01">
              <w:rPr>
                <w:rStyle w:val="Hyperlink"/>
                <w:rFonts w:ascii="Arial" w:hAnsi="Arial" w:cs="Arial"/>
                <w:b w:val="0"/>
                <w:bCs w:val="0"/>
                <w:noProof/>
              </w:rPr>
              <w:t>O</w:t>
            </w:r>
            <w:r w:rsidRPr="00DB3C01">
              <w:rPr>
                <w:rStyle w:val="Hyperlink"/>
                <w:rFonts w:ascii="Arial" w:hAnsi="Arial" w:cs="Arial"/>
                <w:b w:val="0"/>
                <w:bCs w:val="0"/>
                <w:noProof/>
              </w:rPr>
              <w:t>DELO DE LEI/DECRETO PARA PROPOSTA DE CRIAÇÃO DA OPM</w: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_Toc151385807 \h </w:instrTex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t>2</w: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8C472D4" w14:textId="2681737E" w:rsidR="00D75D40" w:rsidRPr="00DB3C01" w:rsidRDefault="00D75D40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u w:val="none"/>
              <w:lang w:eastAsia="pt-BR"/>
            </w:rPr>
          </w:pPr>
          <w:hyperlink w:anchor="_Toc151385808" w:history="1">
            <w:r w:rsidRPr="00DB3C01">
              <w:rPr>
                <w:rStyle w:val="Hyperlink"/>
                <w:rFonts w:ascii="Arial" w:hAnsi="Arial" w:cs="Arial"/>
                <w:b w:val="0"/>
                <w:bCs w:val="0"/>
                <w:noProof/>
              </w:rPr>
              <w:t>MODELO DE NOMEAÇÃO DA GESTORA</w: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_Toc151385808 \h </w:instrTex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t>4</w: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37621E2" w14:textId="45763887" w:rsidR="00D75D40" w:rsidRPr="00DB3C01" w:rsidRDefault="00D75D40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u w:val="none"/>
              <w:lang w:eastAsia="pt-BR"/>
            </w:rPr>
          </w:pPr>
          <w:hyperlink w:anchor="_Toc151385809" w:history="1">
            <w:r w:rsidRPr="00DB3C01">
              <w:rPr>
                <w:rStyle w:val="Hyperlink"/>
                <w:rFonts w:ascii="Arial" w:hAnsi="Arial" w:cs="Arial"/>
                <w:b w:val="0"/>
                <w:bCs w:val="0"/>
                <w:noProof/>
                <w:highlight w:val="white"/>
              </w:rPr>
              <w:t>MODELO DE LEI MUNICIPAL DO ESTADO DO CEARÁ PARA CRIAÇÃO DO CONSELHO MUNICIPAL DOS DIREITOS DAS MULHERES</w: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_Toc151385809 \h </w:instrTex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t>5</w: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5FEA01D" w14:textId="774F578A" w:rsidR="00D75D40" w:rsidRPr="00DB3C01" w:rsidRDefault="00D75D40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u w:val="none"/>
              <w:lang w:eastAsia="pt-BR"/>
            </w:rPr>
          </w:pPr>
          <w:hyperlink w:anchor="_Toc151385810" w:history="1">
            <w:r w:rsidRPr="00DB3C01">
              <w:rPr>
                <w:rStyle w:val="Hyperlink"/>
                <w:rFonts w:ascii="Arial" w:hAnsi="Arial" w:cs="Arial"/>
                <w:b w:val="0"/>
                <w:bCs w:val="0"/>
                <w:noProof/>
                <w:highlight w:val="white"/>
              </w:rPr>
              <w:t>REGIMENTO INTERNO DO CONSELHO CEARENSE DOS DIREITOS DA MULHER - CCDM</w: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_Toc151385810 \h </w:instrTex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t>12</w: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451372E" w14:textId="1E546991" w:rsidR="00D75D40" w:rsidRPr="00DB3C01" w:rsidRDefault="00D75D40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u w:val="none"/>
              <w:lang w:eastAsia="pt-BR"/>
            </w:rPr>
          </w:pPr>
          <w:hyperlink w:anchor="_Toc151385811" w:history="1">
            <w:r w:rsidRPr="00DB3C01">
              <w:rPr>
                <w:rStyle w:val="Hyperlink"/>
                <w:rFonts w:ascii="Arial" w:hAnsi="Arial" w:cs="Arial"/>
                <w:b w:val="0"/>
                <w:bCs w:val="0"/>
                <w:noProof/>
                <w:highlight w:val="white"/>
              </w:rPr>
              <w:t>MODELO PARA EDITAL DE ELEIÇÃO DE CONSELHO MUNICIPAL DOS DIREITOS DAS MULHERES</w: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_Toc151385811 \h </w:instrTex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t>30</w: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ABE8D7F" w14:textId="0B9FF1C0" w:rsidR="00D75D40" w:rsidRPr="00DB3C01" w:rsidRDefault="00D75D40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u w:val="none"/>
              <w:lang w:eastAsia="pt-BR"/>
            </w:rPr>
          </w:pPr>
          <w:hyperlink w:anchor="_Toc151385812" w:history="1">
            <w:r w:rsidRPr="00DB3C01">
              <w:rPr>
                <w:rStyle w:val="Hyperlink"/>
                <w:rFonts w:ascii="Arial" w:hAnsi="Arial" w:cs="Arial"/>
                <w:b w:val="0"/>
                <w:bCs w:val="0"/>
                <w:noProof/>
                <w:highlight w:val="white"/>
              </w:rPr>
              <w:t>MODELO DE FICHA DE ENTREGA DA DOCUMENTAÇÃO PARA PARTICIPAR DO PROCESSO DE ESCOLHA/ELEIÇÃO DAS REPRESENTANTES DA SOCIEDADE CIVIL PARA COMPOR O COLEGIADO DO CMDM, BIÊNIO _____ A ______</w: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_Toc151385812 \h </w:instrTex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t>35</w: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B46F3F0" w14:textId="241F61F2" w:rsidR="00D75D40" w:rsidRPr="00DB3C01" w:rsidRDefault="00D75D40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u w:val="none"/>
              <w:lang w:eastAsia="pt-BR"/>
            </w:rPr>
          </w:pPr>
          <w:hyperlink w:anchor="_Toc151385813" w:history="1">
            <w:r w:rsidRPr="00DB3C01">
              <w:rPr>
                <w:rStyle w:val="Hyperlink"/>
                <w:rFonts w:ascii="Arial" w:hAnsi="Arial" w:cs="Arial"/>
                <w:b w:val="0"/>
                <w:bCs w:val="0"/>
                <w:noProof/>
                <w:highlight w:val="white"/>
              </w:rPr>
              <w:t>MODELO DE VOTAÇÃO PARA HABILITAÇÃO DAS ENTIDADES</w: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_Toc151385813 \h </w:instrTex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t>37</w:t>
            </w:r>
            <w:r w:rsidRPr="00DB3C01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BF2FFCB" w14:textId="7C091DDE" w:rsidR="00D75D40" w:rsidRPr="00D75D40" w:rsidRDefault="00D75D40">
          <w:pPr>
            <w:rPr>
              <w:rFonts w:ascii="Arial" w:hAnsi="Arial" w:cs="Arial"/>
              <w:sz w:val="16"/>
              <w:szCs w:val="16"/>
            </w:rPr>
          </w:pPr>
          <w:r w:rsidRPr="00DB3C01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sdtContent>
    </w:sdt>
    <w:p w14:paraId="18E9B4D5" w14:textId="77777777" w:rsidR="003B17D9" w:rsidRPr="00645696" w:rsidRDefault="003B17D9" w:rsidP="00D75D40">
      <w:pPr>
        <w:pStyle w:val="Titulo1"/>
        <w:rPr>
          <w:highlight w:val="white"/>
        </w:rPr>
      </w:pPr>
    </w:p>
    <w:p w14:paraId="7538F241" w14:textId="77777777" w:rsidR="00D75D40" w:rsidRDefault="00D75D40" w:rsidP="00D75D40">
      <w:pPr>
        <w:pStyle w:val="Titulo1"/>
      </w:pPr>
      <w:bookmarkStart w:id="0" w:name="_Toc151385807"/>
    </w:p>
    <w:p w14:paraId="7327E254" w14:textId="77777777" w:rsidR="00D75D40" w:rsidRDefault="00D75D40" w:rsidP="00D75D40">
      <w:pPr>
        <w:pStyle w:val="Titulo1"/>
      </w:pPr>
    </w:p>
    <w:p w14:paraId="36FF95C1" w14:textId="77777777" w:rsidR="00D75D40" w:rsidRDefault="00D75D40" w:rsidP="00D75D40">
      <w:pPr>
        <w:pStyle w:val="Titulo1"/>
      </w:pPr>
    </w:p>
    <w:p w14:paraId="34F5EB15" w14:textId="77777777" w:rsidR="00D75D40" w:rsidRDefault="00D75D40" w:rsidP="00D75D40">
      <w:pPr>
        <w:pStyle w:val="Titulo1"/>
      </w:pPr>
    </w:p>
    <w:p w14:paraId="49A78465" w14:textId="77777777" w:rsidR="00D75D40" w:rsidRDefault="00D75D40" w:rsidP="00D75D40">
      <w:pPr>
        <w:pStyle w:val="Titulo1"/>
      </w:pPr>
    </w:p>
    <w:p w14:paraId="1694DB44" w14:textId="77777777" w:rsidR="00D75D40" w:rsidRDefault="00D75D40" w:rsidP="00D75D40">
      <w:pPr>
        <w:pStyle w:val="Titulo1"/>
      </w:pPr>
    </w:p>
    <w:p w14:paraId="5E3B9856" w14:textId="77777777" w:rsidR="00D75D40" w:rsidRDefault="00D75D40" w:rsidP="00D75D40">
      <w:pPr>
        <w:pStyle w:val="Titulo1"/>
      </w:pPr>
    </w:p>
    <w:p w14:paraId="2E11A368" w14:textId="77777777" w:rsidR="00D75D40" w:rsidRDefault="00D75D40" w:rsidP="00D75D40">
      <w:pPr>
        <w:pStyle w:val="Titulo1"/>
      </w:pPr>
    </w:p>
    <w:p w14:paraId="7B708FF0" w14:textId="77777777" w:rsidR="00D75D40" w:rsidRDefault="00D75D40" w:rsidP="00D75D40">
      <w:pPr>
        <w:pStyle w:val="Titulo1"/>
      </w:pPr>
    </w:p>
    <w:p w14:paraId="4706E4E2" w14:textId="75B6A8A4" w:rsidR="003B17D9" w:rsidRPr="00D75D40" w:rsidRDefault="00807B98" w:rsidP="00D75D40">
      <w:pPr>
        <w:pStyle w:val="Titulo1"/>
        <w:rPr>
          <w:highlight w:val="white"/>
        </w:rPr>
      </w:pPr>
      <w:r w:rsidRPr="00D75D40">
        <w:lastRenderedPageBreak/>
        <w:t>MODELO DE LEI/DECRETO PARA PROPOSTA DE CRIAÇÃO DA OPM</w:t>
      </w:r>
      <w:bookmarkEnd w:id="0"/>
    </w:p>
    <w:p w14:paraId="6E879C46" w14:textId="74BC81F6" w:rsidR="003B17D9" w:rsidRPr="00645696" w:rsidRDefault="00000000">
      <w:pPr>
        <w:pStyle w:val="NormalWeb"/>
        <w:shd w:val="clear" w:color="auto" w:fill="FFFFFF"/>
        <w:spacing w:beforeAutospacing="0" w:after="280"/>
        <w:jc w:val="both"/>
        <w:rPr>
          <w:rFonts w:ascii="Arial" w:hAnsi="Arial" w:cs="Arial"/>
          <w:i/>
          <w:iCs/>
          <w:color w:val="212529"/>
        </w:rPr>
      </w:pPr>
      <w:r w:rsidRPr="00645696">
        <w:rPr>
          <w:rStyle w:val="nfase"/>
          <w:rFonts w:ascii="Arial" w:hAnsi="Arial" w:cs="Arial"/>
          <w:i w:val="0"/>
          <w:iCs w:val="0"/>
          <w:color w:val="212529"/>
        </w:rPr>
        <w:t xml:space="preserve">Lei / Decreto </w:t>
      </w:r>
      <w:r w:rsidR="00765C22" w:rsidRPr="00645696">
        <w:rPr>
          <w:rStyle w:val="nfase"/>
          <w:rFonts w:ascii="Arial" w:hAnsi="Arial" w:cs="Arial"/>
          <w:i w:val="0"/>
          <w:iCs w:val="0"/>
          <w:color w:val="212529"/>
        </w:rPr>
        <w:t>Municipal nº</w:t>
      </w:r>
      <w:r w:rsidR="00807B98" w:rsidRPr="00645696">
        <w:rPr>
          <w:rFonts w:ascii="Arial" w:hAnsi="Arial" w:cs="Arial"/>
          <w:b/>
          <w:bCs/>
          <w:highlight w:val="white"/>
        </w:rPr>
        <w:t>_______</w:t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t xml:space="preserve"> de </w:t>
      </w:r>
      <w:r w:rsidR="00807B98" w:rsidRPr="00645696">
        <w:rPr>
          <w:rFonts w:ascii="Arial" w:hAnsi="Arial" w:cs="Arial"/>
          <w:b/>
          <w:bCs/>
          <w:highlight w:val="white"/>
        </w:rPr>
        <w:t>_______</w:t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t xml:space="preserve"> </w:t>
      </w:r>
      <w:proofErr w:type="spellStart"/>
      <w:r w:rsidRPr="00645696">
        <w:rPr>
          <w:rStyle w:val="nfase"/>
          <w:rFonts w:ascii="Arial" w:hAnsi="Arial" w:cs="Arial"/>
          <w:i w:val="0"/>
          <w:iCs w:val="0"/>
          <w:color w:val="212529"/>
        </w:rPr>
        <w:t>de</w:t>
      </w:r>
      <w:proofErr w:type="spellEnd"/>
      <w:r w:rsidRPr="00645696">
        <w:rPr>
          <w:rStyle w:val="nfase"/>
          <w:rFonts w:ascii="Arial" w:hAnsi="Arial" w:cs="Arial"/>
          <w:i w:val="0"/>
          <w:iCs w:val="0"/>
          <w:color w:val="212529"/>
        </w:rPr>
        <w:t xml:space="preserve"> </w:t>
      </w:r>
      <w:r w:rsidR="00807B98" w:rsidRPr="00645696">
        <w:rPr>
          <w:rFonts w:ascii="Arial" w:hAnsi="Arial" w:cs="Arial"/>
          <w:b/>
          <w:bCs/>
          <w:highlight w:val="white"/>
        </w:rPr>
        <w:t>______________</w:t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t xml:space="preserve"> de 202</w:t>
      </w:r>
    </w:p>
    <w:p w14:paraId="63831207" w14:textId="77777777" w:rsidR="003B17D9" w:rsidRPr="00645696" w:rsidRDefault="00000000">
      <w:pPr>
        <w:pStyle w:val="NormalWeb"/>
        <w:shd w:val="clear" w:color="auto" w:fill="FFFFFF"/>
        <w:spacing w:beforeAutospacing="0" w:after="280"/>
        <w:jc w:val="both"/>
        <w:rPr>
          <w:rFonts w:ascii="Arial" w:hAnsi="Arial" w:cs="Arial"/>
          <w:i/>
          <w:iCs/>
          <w:color w:val="212529"/>
        </w:rPr>
      </w:pPr>
      <w:r w:rsidRPr="00645696">
        <w:rPr>
          <w:rStyle w:val="nfase"/>
          <w:rFonts w:ascii="Arial" w:hAnsi="Arial" w:cs="Arial"/>
          <w:i w:val="0"/>
          <w:iCs w:val="0"/>
          <w:color w:val="212529"/>
        </w:rPr>
        <w:t>“Dispõe sobre a criação da Secretaria / Coordenadoria Municipal de Políticas Públicas para Mulheres e dá outras providências”</w:t>
      </w:r>
    </w:p>
    <w:p w14:paraId="36578643" w14:textId="3CE1A289" w:rsidR="003B17D9" w:rsidRPr="00645696" w:rsidRDefault="00000000">
      <w:pPr>
        <w:pStyle w:val="NormalWeb"/>
        <w:shd w:val="clear" w:color="auto" w:fill="FFFFFF"/>
        <w:spacing w:beforeAutospacing="0" w:after="280"/>
        <w:jc w:val="both"/>
        <w:rPr>
          <w:rFonts w:ascii="Arial" w:hAnsi="Arial" w:cs="Arial"/>
          <w:i/>
          <w:iCs/>
          <w:color w:val="212529"/>
        </w:rPr>
      </w:pPr>
      <w:r w:rsidRPr="00645696">
        <w:rPr>
          <w:rStyle w:val="nfase"/>
          <w:rFonts w:ascii="Arial" w:hAnsi="Arial" w:cs="Arial"/>
          <w:i w:val="0"/>
          <w:iCs w:val="0"/>
          <w:color w:val="212529"/>
        </w:rPr>
        <w:t xml:space="preserve">O Prefeito Municipal de </w:t>
      </w:r>
      <w:r w:rsidR="00807B98" w:rsidRPr="00645696">
        <w:rPr>
          <w:rFonts w:ascii="Arial" w:hAnsi="Arial" w:cs="Arial"/>
          <w:b/>
          <w:bCs/>
          <w:highlight w:val="white"/>
        </w:rPr>
        <w:t>_____________</w:t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t>, no uso de suas atribuições legais,</w:t>
      </w:r>
    </w:p>
    <w:p w14:paraId="56C68B82" w14:textId="77777777" w:rsidR="003B17D9" w:rsidRPr="00645696" w:rsidRDefault="00000000">
      <w:pPr>
        <w:pStyle w:val="NormalWeb"/>
        <w:shd w:val="clear" w:color="auto" w:fill="FFFFFF"/>
        <w:spacing w:beforeAutospacing="0" w:after="280"/>
        <w:jc w:val="both"/>
        <w:rPr>
          <w:rFonts w:ascii="Arial" w:hAnsi="Arial" w:cs="Arial"/>
          <w:i/>
          <w:iCs/>
          <w:color w:val="212529"/>
        </w:rPr>
      </w:pPr>
      <w:r w:rsidRPr="00645696">
        <w:rPr>
          <w:rStyle w:val="nfase"/>
          <w:rFonts w:ascii="Arial" w:hAnsi="Arial" w:cs="Arial"/>
          <w:i w:val="0"/>
          <w:iCs w:val="0"/>
          <w:color w:val="212529"/>
        </w:rPr>
        <w:t>(...)</w:t>
      </w:r>
    </w:p>
    <w:p w14:paraId="19E2EBE5" w14:textId="77777777" w:rsidR="003B17D9" w:rsidRPr="00645696" w:rsidRDefault="00000000">
      <w:pPr>
        <w:pStyle w:val="NormalWeb"/>
        <w:shd w:val="clear" w:color="auto" w:fill="FFFFFF"/>
        <w:spacing w:beforeAutospacing="0" w:after="280"/>
        <w:jc w:val="both"/>
        <w:rPr>
          <w:rFonts w:ascii="Arial" w:hAnsi="Arial" w:cs="Arial"/>
          <w:i/>
          <w:iCs/>
          <w:color w:val="212529"/>
        </w:rPr>
      </w:pPr>
      <w:r w:rsidRPr="00645696">
        <w:rPr>
          <w:rStyle w:val="nfase"/>
          <w:rFonts w:ascii="Arial" w:hAnsi="Arial" w:cs="Arial"/>
          <w:i w:val="0"/>
          <w:iCs w:val="0"/>
          <w:color w:val="212529"/>
        </w:rPr>
        <w:t>Art. 1º. Fica criada a “Secretaria / Coordenadoria Municipal de Políticas Públicas para Mulheres”.</w:t>
      </w:r>
    </w:p>
    <w:p w14:paraId="318078B9" w14:textId="77777777" w:rsidR="003B17D9" w:rsidRPr="00645696" w:rsidRDefault="00000000">
      <w:pPr>
        <w:pStyle w:val="NormalWeb"/>
        <w:shd w:val="clear" w:color="auto" w:fill="FFFFFF"/>
        <w:spacing w:beforeAutospacing="0" w:after="280"/>
        <w:jc w:val="both"/>
        <w:rPr>
          <w:rFonts w:ascii="Arial" w:hAnsi="Arial" w:cs="Arial"/>
          <w:i/>
          <w:iCs/>
          <w:color w:val="212529"/>
        </w:rPr>
      </w:pPr>
      <w:r w:rsidRPr="00645696">
        <w:rPr>
          <w:rStyle w:val="nfase"/>
          <w:rFonts w:ascii="Arial" w:hAnsi="Arial" w:cs="Arial"/>
          <w:i w:val="0"/>
          <w:iCs w:val="0"/>
          <w:color w:val="212529"/>
        </w:rPr>
        <w:t>Art. 2º. A Secretaria / Coordenadoria tem como finalidade: assessorar, planejar, coordenar e articular a execução de políticas públicas para as mulheres no Município, tendo por competência:</w:t>
      </w:r>
    </w:p>
    <w:p w14:paraId="28A42474" w14:textId="77777777" w:rsidR="003B17D9" w:rsidRPr="00645696" w:rsidRDefault="00000000">
      <w:pPr>
        <w:pStyle w:val="NormalWeb"/>
        <w:shd w:val="clear" w:color="auto" w:fill="FFFFFF"/>
        <w:spacing w:beforeAutospacing="0" w:after="280"/>
        <w:jc w:val="both"/>
        <w:rPr>
          <w:rFonts w:ascii="Arial" w:hAnsi="Arial" w:cs="Arial"/>
          <w:i/>
          <w:iCs/>
          <w:color w:val="212529"/>
        </w:rPr>
      </w:pPr>
      <w:r w:rsidRPr="00645696">
        <w:rPr>
          <w:rStyle w:val="nfase"/>
          <w:rFonts w:ascii="Arial" w:hAnsi="Arial" w:cs="Arial"/>
          <w:i w:val="0"/>
          <w:iCs w:val="0"/>
          <w:color w:val="212529"/>
        </w:rPr>
        <w:t>I – desenvolver ações e projetos em articulação e cooperação com os demais órgãos e entidades do Poder Executivo (Educação, Saúde, Segurança, Assistência Social, Trabalho, Moradia, Cultura, Esporte e Lazer, etc.), facilitando e apoiando a inclusão de políticas públicas para mulheres no âmbito do Município;</w:t>
      </w:r>
      <w:r w:rsidRPr="00645696">
        <w:rPr>
          <w:rFonts w:ascii="Arial" w:hAnsi="Arial" w:cs="Arial"/>
          <w:i/>
          <w:iCs/>
          <w:color w:val="212529"/>
        </w:rPr>
        <w:br/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t>II – planejar, desenvolver e apoiar projetos de caráter preventivo, educativo e de capacitação profissional, visando combater as discriminações e superar as desigualdades entre homens e mulheres;</w:t>
      </w:r>
      <w:r w:rsidRPr="00645696">
        <w:rPr>
          <w:rFonts w:ascii="Arial" w:hAnsi="Arial" w:cs="Arial"/>
          <w:i/>
          <w:iCs/>
          <w:color w:val="212529"/>
        </w:rPr>
        <w:br/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t>III – promover e apoiar as iniciativas para a inclusão social das mulheres de diferentes segmentos (indígenas, quilombolas, rurais, ribeirinhas, etc.), proporcionando-lhes capacitação para o desenvolvimento de atividade produtiva e geração de renda;</w:t>
      </w:r>
      <w:r w:rsidRPr="00645696">
        <w:rPr>
          <w:rFonts w:ascii="Arial" w:hAnsi="Arial" w:cs="Arial"/>
          <w:i/>
          <w:iCs/>
          <w:color w:val="212529"/>
        </w:rPr>
        <w:br/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t>IV – prestar assistência aos programas de capacitação, formação e de conscientização da comunidade, especialmente do funcionalismo municipal;</w:t>
      </w:r>
      <w:r w:rsidRPr="00645696">
        <w:rPr>
          <w:rFonts w:ascii="Arial" w:hAnsi="Arial" w:cs="Arial"/>
          <w:i/>
          <w:iCs/>
          <w:color w:val="212529"/>
        </w:rPr>
        <w:br/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t>V – prestar assessoramento ao/à Prefeito/a Municipal em questões que digam respeito à garantia dos direitos da mulher;</w:t>
      </w:r>
      <w:r w:rsidRPr="00645696">
        <w:rPr>
          <w:rFonts w:ascii="Arial" w:hAnsi="Arial" w:cs="Arial"/>
          <w:i/>
          <w:iCs/>
          <w:color w:val="212529"/>
        </w:rPr>
        <w:br/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t>VI – promover e apoiar eventos, cursos, campanhas, seminários, encontros, feiras e atividades afins, referentes às datas simbólicas dos movimentos de mulheres e campanhas realizadas pelo Governo do Estado;</w:t>
      </w:r>
      <w:r w:rsidRPr="00645696">
        <w:rPr>
          <w:rFonts w:ascii="Arial" w:hAnsi="Arial" w:cs="Arial"/>
          <w:i/>
          <w:iCs/>
          <w:color w:val="212529"/>
        </w:rPr>
        <w:br/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t>VII – implementar políticas públicas de prevenção e atenção integral às mulheres em situação de violência;</w:t>
      </w:r>
      <w:r w:rsidRPr="00645696">
        <w:rPr>
          <w:rFonts w:ascii="Arial" w:hAnsi="Arial" w:cs="Arial"/>
          <w:i/>
          <w:iCs/>
          <w:color w:val="212529"/>
        </w:rPr>
        <w:br/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t>VIII – opinar sobre todos os assuntos que, na esfera da Administração Pública Municipal, envolvam interesses da mulher, nos limites de sua competência;</w:t>
      </w:r>
      <w:r w:rsidRPr="00645696">
        <w:rPr>
          <w:rFonts w:ascii="Arial" w:hAnsi="Arial" w:cs="Arial"/>
          <w:i/>
          <w:iCs/>
          <w:color w:val="212529"/>
        </w:rPr>
        <w:br/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t>IX – coordenar e administrar ações e projetos específicos aos temas envolvendo políticas para as mulheres, como por exemplo, o Centro de Referência de Atendimento às Mulheres em situação de violência ou órgãos afins;</w:t>
      </w:r>
      <w:r w:rsidRPr="00645696">
        <w:rPr>
          <w:rFonts w:ascii="Arial" w:hAnsi="Arial" w:cs="Arial"/>
          <w:i/>
          <w:iCs/>
          <w:color w:val="212529"/>
        </w:rPr>
        <w:br/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t>X – participar e contribuir para implementação, no município, dos planos Nacional e Estadual de políticas para mulheres, dentre outros;</w:t>
      </w:r>
      <w:r w:rsidRPr="00645696">
        <w:rPr>
          <w:rFonts w:ascii="Arial" w:hAnsi="Arial" w:cs="Arial"/>
          <w:i/>
          <w:iCs/>
          <w:color w:val="212529"/>
        </w:rPr>
        <w:br/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t xml:space="preserve">XI - elaborar e implementar campanhas educativas e antidiscriminatórias que envolvam interesses das mulheres, especialmente políticas públicas de combate </w:t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lastRenderedPageBreak/>
        <w:t>à violência;</w:t>
      </w:r>
      <w:r w:rsidRPr="00645696">
        <w:rPr>
          <w:rFonts w:ascii="Arial" w:hAnsi="Arial" w:cs="Arial"/>
          <w:i/>
          <w:iCs/>
          <w:color w:val="212529"/>
        </w:rPr>
        <w:br/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t>XII - executar outras atividades correlatas ou que lhe venham a ser designadas pela autoridade superior, nas políticas públicas para mulheres.</w:t>
      </w:r>
    </w:p>
    <w:p w14:paraId="3C17486A" w14:textId="77777777" w:rsidR="003B17D9" w:rsidRPr="00645696" w:rsidRDefault="00000000">
      <w:pPr>
        <w:pStyle w:val="NormalWeb"/>
        <w:shd w:val="clear" w:color="auto" w:fill="FFFFFF"/>
        <w:spacing w:beforeAutospacing="0" w:after="280"/>
        <w:jc w:val="both"/>
        <w:rPr>
          <w:rFonts w:ascii="Arial" w:hAnsi="Arial" w:cs="Arial"/>
          <w:i/>
          <w:iCs/>
          <w:color w:val="212529"/>
        </w:rPr>
      </w:pPr>
      <w:r w:rsidRPr="00645696">
        <w:rPr>
          <w:rStyle w:val="nfase"/>
          <w:rFonts w:ascii="Arial" w:hAnsi="Arial" w:cs="Arial"/>
          <w:i w:val="0"/>
          <w:iCs w:val="0"/>
          <w:color w:val="212529"/>
        </w:rPr>
        <w:t>Art. 3º. A Secretaria / Coordenadoria Municipal de Políticas Públicas para Mulheres poderá solicitar das pessoas físicas e jurídicas, colaboração no sentido de firmar parcerias e convênios com órgãos governamentais e não governamentais, para apoiar as atividades da Coordenadoria.</w:t>
      </w:r>
    </w:p>
    <w:p w14:paraId="6441CEEA" w14:textId="77777777" w:rsidR="003B17D9" w:rsidRPr="00645696" w:rsidRDefault="00000000">
      <w:pPr>
        <w:pStyle w:val="NormalWeb"/>
        <w:shd w:val="clear" w:color="auto" w:fill="FFFFFF"/>
        <w:spacing w:beforeAutospacing="0" w:after="280"/>
        <w:jc w:val="both"/>
        <w:rPr>
          <w:rFonts w:ascii="Arial" w:hAnsi="Arial" w:cs="Arial"/>
          <w:i/>
          <w:iCs/>
          <w:color w:val="212529"/>
        </w:rPr>
      </w:pPr>
      <w:r w:rsidRPr="00645696">
        <w:rPr>
          <w:rStyle w:val="nfase"/>
          <w:rFonts w:ascii="Arial" w:hAnsi="Arial" w:cs="Arial"/>
          <w:i w:val="0"/>
          <w:iCs w:val="0"/>
          <w:color w:val="212529"/>
        </w:rPr>
        <w:t>Art. 4º. As despesas com a execução desta Lei / Decreto correrão à conta das dotações orçamentarias próprias.</w:t>
      </w:r>
    </w:p>
    <w:p w14:paraId="4BABE0FE" w14:textId="77777777" w:rsidR="003B17D9" w:rsidRPr="00645696" w:rsidRDefault="00000000">
      <w:pPr>
        <w:pStyle w:val="NormalWeb"/>
        <w:shd w:val="clear" w:color="auto" w:fill="FFFFFF"/>
        <w:spacing w:beforeAutospacing="0" w:after="280"/>
        <w:jc w:val="both"/>
        <w:rPr>
          <w:rStyle w:val="nfase"/>
          <w:rFonts w:ascii="Arial" w:hAnsi="Arial" w:cs="Arial"/>
          <w:i w:val="0"/>
          <w:iCs w:val="0"/>
          <w:color w:val="212529"/>
        </w:rPr>
      </w:pPr>
      <w:r w:rsidRPr="00645696">
        <w:rPr>
          <w:rStyle w:val="nfase"/>
          <w:rFonts w:ascii="Arial" w:hAnsi="Arial" w:cs="Arial"/>
          <w:i w:val="0"/>
          <w:iCs w:val="0"/>
          <w:color w:val="212529"/>
        </w:rPr>
        <w:t>Art. 5º.  Esta Lei / Decreto entra em vigor na data de sua publicação</w:t>
      </w:r>
    </w:p>
    <w:p w14:paraId="1BE33F07" w14:textId="77777777" w:rsidR="003B17D9" w:rsidRPr="00645696" w:rsidRDefault="003B17D9">
      <w:pPr>
        <w:pStyle w:val="NormalWeb"/>
        <w:shd w:val="clear" w:color="auto" w:fill="FFFFFF"/>
        <w:spacing w:beforeAutospacing="0" w:after="280"/>
        <w:jc w:val="both"/>
        <w:rPr>
          <w:rStyle w:val="nfase"/>
          <w:rFonts w:ascii="Arial" w:hAnsi="Arial" w:cs="Arial"/>
          <w:color w:val="212529"/>
        </w:rPr>
      </w:pPr>
    </w:p>
    <w:p w14:paraId="726CB66A" w14:textId="77777777" w:rsidR="00645696" w:rsidRPr="00645696" w:rsidRDefault="00645696">
      <w:pPr>
        <w:pStyle w:val="NormalWeb"/>
        <w:shd w:val="clear" w:color="auto" w:fill="FFFFFF"/>
        <w:spacing w:beforeAutospacing="0" w:after="280"/>
        <w:jc w:val="both"/>
        <w:rPr>
          <w:rStyle w:val="nfase"/>
          <w:rFonts w:ascii="Arial" w:hAnsi="Arial" w:cs="Arial"/>
          <w:b/>
          <w:bCs/>
          <w:i w:val="0"/>
          <w:iCs w:val="0"/>
          <w:color w:val="212529"/>
        </w:rPr>
      </w:pPr>
    </w:p>
    <w:p w14:paraId="1F085907" w14:textId="77777777" w:rsidR="00645696" w:rsidRPr="00645696" w:rsidRDefault="00645696">
      <w:pPr>
        <w:pStyle w:val="NormalWeb"/>
        <w:shd w:val="clear" w:color="auto" w:fill="FFFFFF"/>
        <w:spacing w:beforeAutospacing="0" w:after="280"/>
        <w:jc w:val="both"/>
        <w:rPr>
          <w:rStyle w:val="nfase"/>
          <w:rFonts w:ascii="Arial" w:hAnsi="Arial" w:cs="Arial"/>
          <w:b/>
          <w:bCs/>
          <w:i w:val="0"/>
          <w:iCs w:val="0"/>
          <w:color w:val="212529"/>
        </w:rPr>
      </w:pPr>
    </w:p>
    <w:p w14:paraId="6B3BEB0B" w14:textId="77777777" w:rsidR="00645696" w:rsidRPr="00645696" w:rsidRDefault="00645696">
      <w:pPr>
        <w:pStyle w:val="NormalWeb"/>
        <w:shd w:val="clear" w:color="auto" w:fill="FFFFFF"/>
        <w:spacing w:beforeAutospacing="0" w:after="280"/>
        <w:jc w:val="both"/>
        <w:rPr>
          <w:rStyle w:val="nfase"/>
          <w:rFonts w:ascii="Arial" w:hAnsi="Arial" w:cs="Arial"/>
          <w:b/>
          <w:bCs/>
          <w:i w:val="0"/>
          <w:iCs w:val="0"/>
          <w:color w:val="212529"/>
        </w:rPr>
      </w:pPr>
    </w:p>
    <w:p w14:paraId="5B201A8A" w14:textId="77777777" w:rsidR="00645696" w:rsidRPr="00645696" w:rsidRDefault="00645696">
      <w:pPr>
        <w:pStyle w:val="NormalWeb"/>
        <w:shd w:val="clear" w:color="auto" w:fill="FFFFFF"/>
        <w:spacing w:beforeAutospacing="0" w:after="280"/>
        <w:jc w:val="both"/>
        <w:rPr>
          <w:rStyle w:val="nfase"/>
          <w:rFonts w:ascii="Arial" w:hAnsi="Arial" w:cs="Arial"/>
          <w:b/>
          <w:bCs/>
          <w:i w:val="0"/>
          <w:iCs w:val="0"/>
          <w:color w:val="212529"/>
        </w:rPr>
      </w:pPr>
    </w:p>
    <w:p w14:paraId="1979ACF9" w14:textId="77777777" w:rsidR="00645696" w:rsidRPr="00645696" w:rsidRDefault="00645696">
      <w:pPr>
        <w:pStyle w:val="NormalWeb"/>
        <w:shd w:val="clear" w:color="auto" w:fill="FFFFFF"/>
        <w:spacing w:beforeAutospacing="0" w:after="280"/>
        <w:jc w:val="both"/>
        <w:rPr>
          <w:rStyle w:val="nfase"/>
          <w:rFonts w:ascii="Arial" w:hAnsi="Arial" w:cs="Arial"/>
          <w:b/>
          <w:bCs/>
          <w:i w:val="0"/>
          <w:iCs w:val="0"/>
          <w:color w:val="212529"/>
        </w:rPr>
      </w:pPr>
    </w:p>
    <w:p w14:paraId="1123C792" w14:textId="77777777" w:rsidR="00645696" w:rsidRPr="00645696" w:rsidRDefault="00645696">
      <w:pPr>
        <w:pStyle w:val="NormalWeb"/>
        <w:shd w:val="clear" w:color="auto" w:fill="FFFFFF"/>
        <w:spacing w:beforeAutospacing="0" w:after="280"/>
        <w:jc w:val="both"/>
        <w:rPr>
          <w:rStyle w:val="nfase"/>
          <w:rFonts w:ascii="Arial" w:hAnsi="Arial" w:cs="Arial"/>
          <w:b/>
          <w:bCs/>
          <w:i w:val="0"/>
          <w:iCs w:val="0"/>
          <w:color w:val="212529"/>
        </w:rPr>
      </w:pPr>
    </w:p>
    <w:p w14:paraId="6EFB7005" w14:textId="77777777" w:rsidR="00645696" w:rsidRPr="00645696" w:rsidRDefault="00645696">
      <w:pPr>
        <w:pStyle w:val="NormalWeb"/>
        <w:shd w:val="clear" w:color="auto" w:fill="FFFFFF"/>
        <w:spacing w:beforeAutospacing="0" w:after="280"/>
        <w:jc w:val="both"/>
        <w:rPr>
          <w:rStyle w:val="nfase"/>
          <w:rFonts w:ascii="Arial" w:hAnsi="Arial" w:cs="Arial"/>
          <w:b/>
          <w:bCs/>
          <w:i w:val="0"/>
          <w:iCs w:val="0"/>
          <w:color w:val="212529"/>
        </w:rPr>
      </w:pPr>
    </w:p>
    <w:p w14:paraId="4F3CBAD6" w14:textId="77777777" w:rsidR="00645696" w:rsidRPr="00645696" w:rsidRDefault="00645696">
      <w:pPr>
        <w:pStyle w:val="NormalWeb"/>
        <w:shd w:val="clear" w:color="auto" w:fill="FFFFFF"/>
        <w:spacing w:beforeAutospacing="0" w:after="280"/>
        <w:jc w:val="both"/>
        <w:rPr>
          <w:rStyle w:val="nfase"/>
          <w:rFonts w:ascii="Arial" w:hAnsi="Arial" w:cs="Arial"/>
          <w:b/>
          <w:bCs/>
          <w:i w:val="0"/>
          <w:iCs w:val="0"/>
          <w:color w:val="212529"/>
        </w:rPr>
      </w:pPr>
    </w:p>
    <w:p w14:paraId="7AB20821" w14:textId="77777777" w:rsidR="00645696" w:rsidRPr="00645696" w:rsidRDefault="00645696">
      <w:pPr>
        <w:pStyle w:val="NormalWeb"/>
        <w:shd w:val="clear" w:color="auto" w:fill="FFFFFF"/>
        <w:spacing w:beforeAutospacing="0" w:after="280"/>
        <w:jc w:val="both"/>
        <w:rPr>
          <w:rStyle w:val="nfase"/>
          <w:rFonts w:ascii="Arial" w:hAnsi="Arial" w:cs="Arial"/>
          <w:b/>
          <w:bCs/>
          <w:i w:val="0"/>
          <w:iCs w:val="0"/>
          <w:color w:val="212529"/>
        </w:rPr>
      </w:pPr>
    </w:p>
    <w:p w14:paraId="315711FB" w14:textId="77777777" w:rsidR="00645696" w:rsidRDefault="00645696">
      <w:pPr>
        <w:pStyle w:val="NormalWeb"/>
        <w:shd w:val="clear" w:color="auto" w:fill="FFFFFF"/>
        <w:spacing w:beforeAutospacing="0" w:after="280"/>
        <w:jc w:val="both"/>
        <w:rPr>
          <w:rStyle w:val="nfase"/>
          <w:rFonts w:ascii="Arial" w:hAnsi="Arial" w:cs="Arial"/>
          <w:b/>
          <w:bCs/>
          <w:i w:val="0"/>
          <w:iCs w:val="0"/>
          <w:color w:val="212529"/>
        </w:rPr>
      </w:pPr>
    </w:p>
    <w:p w14:paraId="29EE5A48" w14:textId="77777777" w:rsidR="00645696" w:rsidRDefault="00645696">
      <w:pPr>
        <w:pStyle w:val="NormalWeb"/>
        <w:shd w:val="clear" w:color="auto" w:fill="FFFFFF"/>
        <w:spacing w:beforeAutospacing="0" w:after="280"/>
        <w:jc w:val="both"/>
        <w:rPr>
          <w:rStyle w:val="nfase"/>
          <w:rFonts w:ascii="Arial" w:hAnsi="Arial" w:cs="Arial"/>
          <w:b/>
          <w:bCs/>
          <w:i w:val="0"/>
          <w:iCs w:val="0"/>
          <w:color w:val="212529"/>
        </w:rPr>
      </w:pPr>
    </w:p>
    <w:p w14:paraId="77070A1F" w14:textId="77777777" w:rsidR="00D75D40" w:rsidRDefault="00D75D40" w:rsidP="00D75D40">
      <w:pPr>
        <w:pStyle w:val="Titulo1"/>
        <w:rPr>
          <w:rStyle w:val="nfase"/>
          <w:i w:val="0"/>
          <w:iCs w:val="0"/>
        </w:rPr>
      </w:pPr>
      <w:bookmarkStart w:id="1" w:name="_Toc151385808"/>
    </w:p>
    <w:p w14:paraId="2D3EC2C6" w14:textId="77777777" w:rsidR="00D75D40" w:rsidRDefault="00D75D40" w:rsidP="00D75D40">
      <w:pPr>
        <w:pStyle w:val="Titulo1"/>
        <w:rPr>
          <w:rStyle w:val="nfase"/>
          <w:i w:val="0"/>
          <w:iCs w:val="0"/>
        </w:rPr>
      </w:pPr>
    </w:p>
    <w:p w14:paraId="5F8540A5" w14:textId="77777777" w:rsidR="00D75D40" w:rsidRDefault="00D75D40" w:rsidP="00D75D40">
      <w:pPr>
        <w:pStyle w:val="Titulo1"/>
        <w:rPr>
          <w:rStyle w:val="nfase"/>
          <w:i w:val="0"/>
          <w:iCs w:val="0"/>
        </w:rPr>
      </w:pPr>
    </w:p>
    <w:p w14:paraId="30A4163A" w14:textId="77777777" w:rsidR="00D75D40" w:rsidRDefault="00D75D40" w:rsidP="00D75D40">
      <w:pPr>
        <w:pStyle w:val="Titulo1"/>
        <w:rPr>
          <w:rStyle w:val="nfase"/>
          <w:i w:val="0"/>
          <w:iCs w:val="0"/>
        </w:rPr>
      </w:pPr>
    </w:p>
    <w:p w14:paraId="62F9CB2B" w14:textId="77777777" w:rsidR="00D75D40" w:rsidRDefault="00D75D40" w:rsidP="00D75D40">
      <w:pPr>
        <w:pStyle w:val="Titulo1"/>
        <w:rPr>
          <w:rStyle w:val="nfase"/>
          <w:i w:val="0"/>
          <w:iCs w:val="0"/>
        </w:rPr>
      </w:pPr>
    </w:p>
    <w:p w14:paraId="77F59F58" w14:textId="21F584F1" w:rsidR="003B17D9" w:rsidRPr="00D75D40" w:rsidRDefault="00000000" w:rsidP="00D75D40">
      <w:pPr>
        <w:pStyle w:val="Titulo1"/>
        <w:rPr>
          <w:rStyle w:val="nfase"/>
          <w:i w:val="0"/>
          <w:iCs w:val="0"/>
        </w:rPr>
      </w:pPr>
      <w:r w:rsidRPr="00D75D40">
        <w:rPr>
          <w:rStyle w:val="nfase"/>
          <w:i w:val="0"/>
          <w:iCs w:val="0"/>
        </w:rPr>
        <w:lastRenderedPageBreak/>
        <w:t>MODELO DE NOMEAÇÃO DA GESTORA</w:t>
      </w:r>
      <w:bookmarkEnd w:id="1"/>
    </w:p>
    <w:p w14:paraId="24EEEED4" w14:textId="77777777" w:rsidR="003B17D9" w:rsidRPr="00645696" w:rsidRDefault="003B17D9">
      <w:pPr>
        <w:pStyle w:val="NormalWeb"/>
        <w:shd w:val="clear" w:color="auto" w:fill="FFFFFF"/>
        <w:spacing w:beforeAutospacing="0" w:after="280"/>
        <w:jc w:val="both"/>
        <w:rPr>
          <w:rStyle w:val="nfase"/>
          <w:rFonts w:ascii="Arial" w:hAnsi="Arial" w:cs="Arial"/>
          <w:color w:val="212529"/>
        </w:rPr>
      </w:pPr>
    </w:p>
    <w:p w14:paraId="7D4CF83B" w14:textId="288F76D0" w:rsidR="003B17D9" w:rsidRPr="00645696" w:rsidRDefault="00807B98">
      <w:pPr>
        <w:pStyle w:val="NormalWeb"/>
        <w:shd w:val="clear" w:color="auto" w:fill="FFFFFF"/>
        <w:spacing w:beforeAutospacing="0" w:after="280"/>
        <w:ind w:left="3540"/>
        <w:rPr>
          <w:rFonts w:ascii="Arial" w:hAnsi="Arial" w:cs="Arial"/>
        </w:rPr>
      </w:pPr>
      <w:r w:rsidRPr="00645696">
        <w:rPr>
          <w:rFonts w:ascii="Arial" w:hAnsi="Arial" w:cs="Arial"/>
        </w:rPr>
        <w:t>Dispõe sobre a nomeação da secretária/coordenadora municipal de políticas públicas das mulheres.</w:t>
      </w:r>
    </w:p>
    <w:p w14:paraId="0CDBD8A3" w14:textId="5FC455CC" w:rsidR="003B17D9" w:rsidRPr="00645696" w:rsidRDefault="00807B98">
      <w:pPr>
        <w:pStyle w:val="NormalWeb"/>
        <w:shd w:val="clear" w:color="auto" w:fill="FFFFFF"/>
        <w:spacing w:beforeAutospacing="0" w:after="280"/>
        <w:rPr>
          <w:rFonts w:ascii="Arial" w:hAnsi="Arial" w:cs="Arial"/>
          <w:color w:val="212529"/>
        </w:rPr>
      </w:pPr>
      <w:r w:rsidRPr="00645696">
        <w:rPr>
          <w:rFonts w:ascii="Arial" w:hAnsi="Arial" w:cs="Arial"/>
        </w:rPr>
        <w:t xml:space="preserve">O (a) prefeito(a) municipal de </w:t>
      </w:r>
      <w:r w:rsidRPr="00645696">
        <w:rPr>
          <w:rFonts w:ascii="Arial" w:hAnsi="Arial" w:cs="Arial"/>
          <w:b/>
          <w:bCs/>
          <w:highlight w:val="white"/>
        </w:rPr>
        <w:t>_____________</w:t>
      </w:r>
      <w:r w:rsidRPr="00645696">
        <w:rPr>
          <w:rFonts w:ascii="Arial" w:hAnsi="Arial" w:cs="Arial"/>
        </w:rPr>
        <w:t>/</w:t>
      </w:r>
      <w:r>
        <w:rPr>
          <w:rFonts w:ascii="Arial" w:hAnsi="Arial" w:cs="Arial"/>
        </w:rPr>
        <w:t>CE</w:t>
      </w:r>
      <w:r w:rsidRPr="00645696">
        <w:rPr>
          <w:rFonts w:ascii="Arial" w:hAnsi="Arial" w:cs="Arial"/>
        </w:rPr>
        <w:t xml:space="preserve">, </w:t>
      </w:r>
      <w:r w:rsidRPr="00645696">
        <w:rPr>
          <w:rFonts w:ascii="Arial" w:hAnsi="Arial" w:cs="Arial"/>
          <w:b/>
          <w:bCs/>
          <w:highlight w:val="white"/>
        </w:rPr>
        <w:t>____________</w:t>
      </w:r>
      <w:r w:rsidRPr="00645696">
        <w:rPr>
          <w:rFonts w:ascii="Arial" w:hAnsi="Arial" w:cs="Arial"/>
        </w:rPr>
        <w:t xml:space="preserve">, no uso de suas atribuições legais, especialmente as conferidas pela lei orgânica municipal </w:t>
      </w:r>
      <w:proofErr w:type="gramStart"/>
      <w:r w:rsidRPr="00645696">
        <w:rPr>
          <w:rFonts w:ascii="Arial" w:hAnsi="Arial" w:cs="Arial"/>
        </w:rPr>
        <w:t>n</w:t>
      </w:r>
      <w:r w:rsidR="00645696" w:rsidRPr="00645696">
        <w:rPr>
          <w:rFonts w:ascii="Arial" w:hAnsi="Arial" w:cs="Arial"/>
        </w:rPr>
        <w:t xml:space="preserve">º </w:t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t xml:space="preserve"> </w:t>
      </w:r>
      <w:r w:rsidRPr="00645696">
        <w:rPr>
          <w:rFonts w:ascii="Arial" w:hAnsi="Arial" w:cs="Arial"/>
          <w:b/>
          <w:bCs/>
          <w:highlight w:val="white"/>
        </w:rPr>
        <w:t>_</w:t>
      </w:r>
      <w:proofErr w:type="gramEnd"/>
      <w:r w:rsidRPr="00645696">
        <w:rPr>
          <w:rFonts w:ascii="Arial" w:hAnsi="Arial" w:cs="Arial"/>
          <w:b/>
          <w:bCs/>
          <w:highlight w:val="white"/>
        </w:rPr>
        <w:t>____________</w:t>
      </w:r>
      <w:r w:rsidR="00000000" w:rsidRPr="00645696">
        <w:rPr>
          <w:rFonts w:ascii="Arial" w:hAnsi="Arial" w:cs="Arial"/>
        </w:rPr>
        <w:t>;</w:t>
      </w:r>
    </w:p>
    <w:p w14:paraId="0050B7AC" w14:textId="4DCA96F3" w:rsidR="00807B98" w:rsidRDefault="00807B98">
      <w:pPr>
        <w:rPr>
          <w:rFonts w:ascii="Arial" w:hAnsi="Arial" w:cs="Arial"/>
        </w:rPr>
      </w:pPr>
      <w:r w:rsidRPr="00645696">
        <w:rPr>
          <w:rFonts w:ascii="Arial" w:hAnsi="Arial" w:cs="Arial"/>
        </w:rPr>
        <w:t>R e s o l v e: art. 1º nomear a sra</w:t>
      </w:r>
      <w:r>
        <w:rPr>
          <w:rFonts w:ascii="Arial" w:hAnsi="Arial" w:cs="Arial"/>
        </w:rPr>
        <w:t xml:space="preserve">. </w:t>
      </w:r>
      <w:r w:rsidRPr="00645696">
        <w:rPr>
          <w:rFonts w:ascii="Arial" w:hAnsi="Arial" w:cs="Arial"/>
          <w:b/>
          <w:bCs/>
          <w:highlight w:val="white"/>
        </w:rPr>
        <w:t>_____________</w:t>
      </w:r>
      <w:r w:rsidRPr="00645696">
        <w:rPr>
          <w:rFonts w:ascii="Arial" w:hAnsi="Arial" w:cs="Arial"/>
        </w:rPr>
        <w:t xml:space="preserve">, portadora do </w:t>
      </w:r>
      <w:r>
        <w:rPr>
          <w:rFonts w:ascii="Arial" w:hAnsi="Arial" w:cs="Arial"/>
        </w:rPr>
        <w:t>RG</w:t>
      </w:r>
      <w:r w:rsidRPr="00645696">
        <w:rPr>
          <w:rFonts w:ascii="Arial" w:hAnsi="Arial" w:cs="Arial"/>
        </w:rPr>
        <w:t xml:space="preserve"> nº </w:t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t xml:space="preserve"> </w:t>
      </w:r>
      <w:r w:rsidRPr="00645696">
        <w:rPr>
          <w:rFonts w:ascii="Arial" w:hAnsi="Arial" w:cs="Arial"/>
          <w:b/>
          <w:bCs/>
          <w:highlight w:val="white"/>
        </w:rPr>
        <w:t>___________</w:t>
      </w:r>
      <w:r w:rsidRPr="00645696">
        <w:rPr>
          <w:rStyle w:val="nfase"/>
          <w:rFonts w:ascii="Arial" w:hAnsi="Arial" w:cs="Arial"/>
          <w:i w:val="0"/>
          <w:iCs w:val="0"/>
          <w:color w:val="212529"/>
        </w:rPr>
        <w:t xml:space="preserve">, </w:t>
      </w:r>
      <w:r w:rsidRPr="00645696">
        <w:rPr>
          <w:rFonts w:ascii="Arial" w:hAnsi="Arial" w:cs="Arial"/>
        </w:rPr>
        <w:t xml:space="preserve"> e inscrita no </w:t>
      </w:r>
      <w:proofErr w:type="spellStart"/>
      <w:r>
        <w:rPr>
          <w:rFonts w:ascii="Arial" w:hAnsi="Arial" w:cs="Arial"/>
        </w:rPr>
        <w:t>CPF</w:t>
      </w:r>
      <w:proofErr w:type="spellEnd"/>
      <w:r w:rsidRPr="00645696">
        <w:rPr>
          <w:rFonts w:ascii="Arial" w:hAnsi="Arial" w:cs="Arial"/>
        </w:rPr>
        <w:t xml:space="preserve"> sob o nº </w:t>
      </w:r>
      <w:r w:rsidRPr="00645696">
        <w:rPr>
          <w:rFonts w:ascii="Arial" w:hAnsi="Arial" w:cs="Arial"/>
          <w:b/>
          <w:bCs/>
          <w:highlight w:val="white"/>
        </w:rPr>
        <w:t>_____________</w:t>
      </w:r>
      <w:r w:rsidRPr="00645696">
        <w:rPr>
          <w:rFonts w:ascii="Arial" w:hAnsi="Arial" w:cs="Arial"/>
        </w:rPr>
        <w:t xml:space="preserve">, ao cargo de secretária/coordenadora municipal de políticas públicas das mulheres, previsto na lei municipal nº </w:t>
      </w:r>
      <w:r w:rsidRPr="00645696">
        <w:rPr>
          <w:rFonts w:ascii="Arial" w:hAnsi="Arial" w:cs="Arial"/>
          <w:b/>
          <w:bCs/>
          <w:highlight w:val="white"/>
        </w:rPr>
        <w:t>_________</w:t>
      </w:r>
      <w:r w:rsidRPr="00645696">
        <w:rPr>
          <w:rFonts w:ascii="Arial" w:hAnsi="Arial" w:cs="Arial"/>
        </w:rPr>
        <w:t xml:space="preserve">, de </w:t>
      </w:r>
      <w:r w:rsidRPr="00645696">
        <w:rPr>
          <w:rFonts w:ascii="Arial" w:hAnsi="Arial" w:cs="Arial"/>
          <w:b/>
          <w:bCs/>
          <w:highlight w:val="white"/>
        </w:rPr>
        <w:t>___</w:t>
      </w:r>
      <w:r w:rsidRPr="00645696">
        <w:rPr>
          <w:rFonts w:ascii="Arial" w:hAnsi="Arial" w:cs="Arial"/>
        </w:rPr>
        <w:t xml:space="preserve"> </w:t>
      </w:r>
      <w:proofErr w:type="spellStart"/>
      <w:r w:rsidRPr="00645696">
        <w:rPr>
          <w:rFonts w:ascii="Arial" w:hAnsi="Arial" w:cs="Arial"/>
        </w:rPr>
        <w:t>de</w:t>
      </w:r>
      <w:proofErr w:type="spellEnd"/>
      <w:r w:rsidRPr="00645696">
        <w:rPr>
          <w:rFonts w:ascii="Arial" w:hAnsi="Arial" w:cs="Arial"/>
        </w:rPr>
        <w:t xml:space="preserve"> </w:t>
      </w:r>
      <w:r w:rsidRPr="00645696">
        <w:rPr>
          <w:rFonts w:ascii="Arial" w:hAnsi="Arial" w:cs="Arial"/>
          <w:b/>
          <w:bCs/>
          <w:highlight w:val="white"/>
        </w:rPr>
        <w:t>_____________</w:t>
      </w:r>
      <w:r w:rsidRPr="00645696">
        <w:rPr>
          <w:rFonts w:ascii="Arial" w:hAnsi="Arial" w:cs="Arial"/>
        </w:rPr>
        <w:t>de 20</w:t>
      </w:r>
      <w:r>
        <w:rPr>
          <w:rFonts w:ascii="Arial" w:hAnsi="Arial" w:cs="Arial"/>
        </w:rPr>
        <w:t>2____</w:t>
      </w:r>
    </w:p>
    <w:p w14:paraId="099B0E6D" w14:textId="50FBE199" w:rsidR="003B17D9" w:rsidRPr="00645696" w:rsidRDefault="00807B98">
      <w:pPr>
        <w:rPr>
          <w:rFonts w:ascii="Arial" w:hAnsi="Arial" w:cs="Arial"/>
        </w:rPr>
      </w:pPr>
      <w:r w:rsidRPr="00645696">
        <w:rPr>
          <w:rFonts w:ascii="Arial" w:hAnsi="Arial" w:cs="Arial"/>
        </w:rPr>
        <w:t xml:space="preserve">Art. 2º esta portaria entra em vigor na data de sua publicação. Art. 3º revogam-se as disposições em contrário. Publique-se. </w:t>
      </w:r>
    </w:p>
    <w:p w14:paraId="1C851389" w14:textId="33F96D34" w:rsidR="003B17D9" w:rsidRPr="00645696" w:rsidRDefault="00807B98">
      <w:pPr>
        <w:rPr>
          <w:rFonts w:ascii="Arial" w:hAnsi="Arial" w:cs="Arial"/>
        </w:rPr>
      </w:pPr>
      <w:r w:rsidRPr="00645696">
        <w:rPr>
          <w:rFonts w:ascii="Arial" w:hAnsi="Arial" w:cs="Arial"/>
        </w:rPr>
        <w:t>Registre-se.</w:t>
      </w:r>
    </w:p>
    <w:p w14:paraId="384B417E" w14:textId="495E5FF5" w:rsidR="003B17D9" w:rsidRPr="00645696" w:rsidRDefault="00807B98">
      <w:pPr>
        <w:rPr>
          <w:rFonts w:ascii="Arial" w:hAnsi="Arial" w:cs="Arial"/>
        </w:rPr>
      </w:pPr>
      <w:r w:rsidRPr="00645696">
        <w:rPr>
          <w:rFonts w:ascii="Arial" w:hAnsi="Arial" w:cs="Arial"/>
        </w:rPr>
        <w:t>Cumpra-se.</w:t>
      </w:r>
    </w:p>
    <w:p w14:paraId="3A1C46A1" w14:textId="77777777" w:rsidR="003B17D9" w:rsidRPr="00645696" w:rsidRDefault="003B17D9">
      <w:pPr>
        <w:rPr>
          <w:rFonts w:ascii="Arial" w:hAnsi="Arial" w:cs="Arial"/>
        </w:rPr>
      </w:pPr>
    </w:p>
    <w:p w14:paraId="69CE6FBE" w14:textId="77777777" w:rsidR="003B17D9" w:rsidRDefault="003B17D9">
      <w:pPr>
        <w:spacing w:line="360" w:lineRule="auto"/>
        <w:jc w:val="center"/>
        <w:rPr>
          <w:rFonts w:ascii="Arial" w:hAnsi="Arial" w:cs="Arial"/>
          <w:b/>
          <w:sz w:val="24"/>
          <w:szCs w:val="24"/>
          <w:highlight w:val="white"/>
        </w:rPr>
      </w:pPr>
    </w:p>
    <w:p w14:paraId="4AEA6D11" w14:textId="77777777" w:rsidR="00807B98" w:rsidRDefault="00807B98">
      <w:pPr>
        <w:spacing w:line="360" w:lineRule="auto"/>
        <w:jc w:val="center"/>
        <w:rPr>
          <w:rFonts w:ascii="Arial" w:hAnsi="Arial" w:cs="Arial"/>
          <w:b/>
          <w:sz w:val="24"/>
          <w:szCs w:val="24"/>
          <w:highlight w:val="white"/>
        </w:rPr>
      </w:pPr>
    </w:p>
    <w:p w14:paraId="6FB1155D" w14:textId="77777777" w:rsidR="00807B98" w:rsidRDefault="00807B98">
      <w:pPr>
        <w:spacing w:line="360" w:lineRule="auto"/>
        <w:jc w:val="center"/>
        <w:rPr>
          <w:rFonts w:ascii="Arial" w:hAnsi="Arial" w:cs="Arial"/>
          <w:b/>
          <w:sz w:val="24"/>
          <w:szCs w:val="24"/>
          <w:highlight w:val="white"/>
        </w:rPr>
      </w:pPr>
    </w:p>
    <w:p w14:paraId="0D05CB67" w14:textId="77777777" w:rsidR="00807B98" w:rsidRDefault="00807B98">
      <w:pPr>
        <w:spacing w:line="360" w:lineRule="auto"/>
        <w:jc w:val="center"/>
        <w:rPr>
          <w:rFonts w:ascii="Arial" w:hAnsi="Arial" w:cs="Arial"/>
          <w:b/>
          <w:sz w:val="24"/>
          <w:szCs w:val="24"/>
          <w:highlight w:val="white"/>
        </w:rPr>
      </w:pPr>
    </w:p>
    <w:p w14:paraId="169FA2B6" w14:textId="77777777" w:rsidR="00807B98" w:rsidRDefault="00807B98">
      <w:pPr>
        <w:spacing w:line="360" w:lineRule="auto"/>
        <w:jc w:val="center"/>
        <w:rPr>
          <w:rFonts w:ascii="Arial" w:hAnsi="Arial" w:cs="Arial"/>
          <w:b/>
          <w:sz w:val="24"/>
          <w:szCs w:val="24"/>
          <w:highlight w:val="white"/>
        </w:rPr>
      </w:pPr>
    </w:p>
    <w:p w14:paraId="6594A89C" w14:textId="77777777" w:rsidR="00807B98" w:rsidRDefault="00807B98">
      <w:pPr>
        <w:spacing w:line="360" w:lineRule="auto"/>
        <w:jc w:val="center"/>
        <w:rPr>
          <w:rFonts w:ascii="Arial" w:hAnsi="Arial" w:cs="Arial"/>
          <w:b/>
          <w:sz w:val="24"/>
          <w:szCs w:val="24"/>
          <w:highlight w:val="white"/>
        </w:rPr>
      </w:pPr>
    </w:p>
    <w:p w14:paraId="35658211" w14:textId="77777777" w:rsidR="00807B98" w:rsidRDefault="00807B98">
      <w:pPr>
        <w:spacing w:line="360" w:lineRule="auto"/>
        <w:jc w:val="center"/>
        <w:rPr>
          <w:rFonts w:ascii="Arial" w:hAnsi="Arial" w:cs="Arial"/>
          <w:b/>
          <w:sz w:val="24"/>
          <w:szCs w:val="24"/>
          <w:highlight w:val="white"/>
        </w:rPr>
      </w:pPr>
    </w:p>
    <w:p w14:paraId="151783E3" w14:textId="77777777" w:rsidR="00807B98" w:rsidRDefault="00807B98">
      <w:pPr>
        <w:spacing w:line="360" w:lineRule="auto"/>
        <w:jc w:val="center"/>
        <w:rPr>
          <w:rFonts w:ascii="Arial" w:hAnsi="Arial" w:cs="Arial"/>
          <w:b/>
          <w:sz w:val="24"/>
          <w:szCs w:val="24"/>
          <w:highlight w:val="white"/>
        </w:rPr>
      </w:pPr>
    </w:p>
    <w:p w14:paraId="12580709" w14:textId="77777777" w:rsidR="00807B98" w:rsidRDefault="00807B98">
      <w:pPr>
        <w:spacing w:line="360" w:lineRule="auto"/>
        <w:jc w:val="center"/>
        <w:rPr>
          <w:rFonts w:ascii="Arial" w:hAnsi="Arial" w:cs="Arial"/>
          <w:b/>
          <w:sz w:val="24"/>
          <w:szCs w:val="24"/>
          <w:highlight w:val="white"/>
        </w:rPr>
      </w:pPr>
    </w:p>
    <w:p w14:paraId="2528AB78" w14:textId="77777777" w:rsidR="00807B98" w:rsidRDefault="00807B98">
      <w:pPr>
        <w:spacing w:line="360" w:lineRule="auto"/>
        <w:jc w:val="center"/>
        <w:rPr>
          <w:rFonts w:ascii="Arial" w:hAnsi="Arial" w:cs="Arial"/>
          <w:b/>
          <w:sz w:val="24"/>
          <w:szCs w:val="24"/>
          <w:highlight w:val="white"/>
        </w:rPr>
      </w:pPr>
    </w:p>
    <w:p w14:paraId="4F328C06" w14:textId="77777777" w:rsidR="00D75D40" w:rsidRDefault="00D75D40" w:rsidP="00D75D40">
      <w:pPr>
        <w:pStyle w:val="Titulo1"/>
        <w:jc w:val="left"/>
        <w:rPr>
          <w:highlight w:val="white"/>
        </w:rPr>
      </w:pPr>
      <w:bookmarkStart w:id="2" w:name="_Toc151385809"/>
    </w:p>
    <w:p w14:paraId="6F026D31" w14:textId="77777777" w:rsidR="00D75D40" w:rsidRDefault="00D75D40" w:rsidP="00D75D40">
      <w:pPr>
        <w:pStyle w:val="Titulo1"/>
        <w:jc w:val="left"/>
        <w:rPr>
          <w:highlight w:val="white"/>
        </w:rPr>
      </w:pPr>
    </w:p>
    <w:p w14:paraId="6BD16E00" w14:textId="6132A575" w:rsidR="003B17D9" w:rsidRPr="00645696" w:rsidRDefault="00000000" w:rsidP="00D75D40">
      <w:pPr>
        <w:pStyle w:val="Titulo1"/>
        <w:rPr>
          <w:highlight w:val="white"/>
        </w:rPr>
      </w:pPr>
      <w:r w:rsidRPr="00645696">
        <w:rPr>
          <w:highlight w:val="white"/>
        </w:rPr>
        <w:lastRenderedPageBreak/>
        <w:t>MODELO DE LEI MUNICIPAL DO ESTADO DO CEARÁ PARA CRIAÇÃO DO CONSELHO MUNICIPAL DOS DIREITOS DAS MULHERES</w:t>
      </w:r>
      <w:bookmarkEnd w:id="2"/>
    </w:p>
    <w:p w14:paraId="5C75E95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328490E2" w14:textId="7787A4F9" w:rsidR="003B17D9" w:rsidRPr="00807B98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807B98">
        <w:rPr>
          <w:rFonts w:ascii="Arial" w:hAnsi="Arial" w:cs="Arial"/>
          <w:highlight w:val="white"/>
        </w:rPr>
        <w:t>L</w:t>
      </w:r>
      <w:r w:rsidR="00807B98">
        <w:rPr>
          <w:rFonts w:ascii="Arial" w:hAnsi="Arial" w:cs="Arial"/>
          <w:highlight w:val="white"/>
        </w:rPr>
        <w:t>ei</w:t>
      </w:r>
      <w:r w:rsidRPr="00807B98">
        <w:rPr>
          <w:rFonts w:ascii="Arial" w:hAnsi="Arial" w:cs="Arial"/>
          <w:highlight w:val="white"/>
        </w:rPr>
        <w:t xml:space="preserve"> </w:t>
      </w:r>
      <w:r w:rsidR="00807B98">
        <w:rPr>
          <w:rFonts w:ascii="Arial" w:hAnsi="Arial" w:cs="Arial"/>
          <w:highlight w:val="white"/>
        </w:rPr>
        <w:t>n</w:t>
      </w:r>
      <w:r w:rsidRPr="00807B98">
        <w:rPr>
          <w:rFonts w:ascii="Arial" w:hAnsi="Arial" w:cs="Arial"/>
          <w:highlight w:val="white"/>
        </w:rPr>
        <w:t xml:space="preserve">º _______, </w:t>
      </w:r>
      <w:r w:rsidR="00807B98">
        <w:rPr>
          <w:rFonts w:ascii="Arial" w:hAnsi="Arial" w:cs="Arial"/>
          <w:highlight w:val="white"/>
        </w:rPr>
        <w:t>de</w:t>
      </w:r>
      <w:r w:rsidRPr="00807B98">
        <w:rPr>
          <w:rFonts w:ascii="Arial" w:hAnsi="Arial" w:cs="Arial"/>
          <w:highlight w:val="white"/>
        </w:rPr>
        <w:t xml:space="preserve"> ___</w:t>
      </w:r>
      <w:r w:rsidR="00807B98">
        <w:rPr>
          <w:rFonts w:ascii="Arial" w:hAnsi="Arial" w:cs="Arial"/>
          <w:highlight w:val="white"/>
        </w:rPr>
        <w:t xml:space="preserve"> </w:t>
      </w:r>
      <w:proofErr w:type="spellStart"/>
      <w:r w:rsidR="00807B98">
        <w:rPr>
          <w:rFonts w:ascii="Arial" w:hAnsi="Arial" w:cs="Arial"/>
          <w:highlight w:val="white"/>
        </w:rPr>
        <w:t>de</w:t>
      </w:r>
      <w:proofErr w:type="spellEnd"/>
      <w:r w:rsidRPr="00807B98">
        <w:rPr>
          <w:rFonts w:ascii="Arial" w:hAnsi="Arial" w:cs="Arial"/>
          <w:highlight w:val="white"/>
        </w:rPr>
        <w:t xml:space="preserve"> __________ </w:t>
      </w:r>
      <w:proofErr w:type="spellStart"/>
      <w:r w:rsidR="00807B98">
        <w:rPr>
          <w:rFonts w:ascii="Arial" w:hAnsi="Arial" w:cs="Arial"/>
          <w:highlight w:val="white"/>
        </w:rPr>
        <w:t>de</w:t>
      </w:r>
      <w:proofErr w:type="spellEnd"/>
      <w:r w:rsidRPr="00807B98">
        <w:rPr>
          <w:rFonts w:ascii="Arial" w:hAnsi="Arial" w:cs="Arial"/>
          <w:highlight w:val="white"/>
        </w:rPr>
        <w:t xml:space="preserve"> ______.</w:t>
      </w:r>
    </w:p>
    <w:p w14:paraId="22B6FA6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60B031A1" w14:textId="77777777" w:rsidR="003B17D9" w:rsidRPr="00807B98" w:rsidRDefault="00000000">
      <w:pPr>
        <w:spacing w:line="360" w:lineRule="auto"/>
        <w:ind w:left="4536"/>
        <w:jc w:val="both"/>
        <w:rPr>
          <w:rFonts w:ascii="Arial" w:hAnsi="Arial" w:cs="Arial"/>
          <w:highlight w:val="white"/>
        </w:rPr>
      </w:pPr>
      <w:r w:rsidRPr="00807B98">
        <w:rPr>
          <w:rFonts w:ascii="Arial" w:hAnsi="Arial" w:cs="Arial"/>
          <w:highlight w:val="white"/>
        </w:rPr>
        <w:t>"Dispõe sobre a criação do Conselho Municipal dos Direitos das Mulheres – CMDM, e dá outras providências."</w:t>
      </w:r>
    </w:p>
    <w:p w14:paraId="626CD7E2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4A2F69C" w14:textId="77777777" w:rsidR="003B17D9" w:rsidRPr="00807B98" w:rsidRDefault="00000000">
      <w:pPr>
        <w:spacing w:line="360" w:lineRule="auto"/>
        <w:ind w:firstLine="720"/>
        <w:jc w:val="both"/>
        <w:rPr>
          <w:rFonts w:ascii="Arial" w:hAnsi="Arial" w:cs="Arial"/>
          <w:highlight w:val="white"/>
        </w:rPr>
      </w:pPr>
      <w:r w:rsidRPr="00807B98">
        <w:rPr>
          <w:rFonts w:ascii="Arial" w:hAnsi="Arial" w:cs="Arial"/>
          <w:highlight w:val="white"/>
        </w:rPr>
        <w:t>A Prefeita / O Prefeito Municipal de _______________:</w:t>
      </w:r>
    </w:p>
    <w:p w14:paraId="7ADB7BA9" w14:textId="19B62DDB" w:rsidR="003B17D9" w:rsidRPr="00645696" w:rsidRDefault="00000000">
      <w:pPr>
        <w:spacing w:line="360" w:lineRule="auto"/>
        <w:ind w:firstLine="720"/>
        <w:jc w:val="both"/>
        <w:rPr>
          <w:rFonts w:ascii="Arial" w:hAnsi="Arial" w:cs="Arial"/>
          <w:highlight w:val="white"/>
        </w:rPr>
      </w:pPr>
      <w:r w:rsidRPr="0029213F">
        <w:rPr>
          <w:rFonts w:ascii="Arial" w:hAnsi="Arial" w:cs="Arial"/>
          <w:highlight w:val="white"/>
        </w:rPr>
        <w:t>F</w:t>
      </w:r>
      <w:r w:rsidR="0029213F" w:rsidRPr="0029213F">
        <w:rPr>
          <w:rFonts w:ascii="Arial" w:hAnsi="Arial" w:cs="Arial"/>
          <w:highlight w:val="white"/>
        </w:rPr>
        <w:t>aço saber</w:t>
      </w:r>
      <w:r w:rsidRPr="0029213F">
        <w:rPr>
          <w:rFonts w:ascii="Arial" w:hAnsi="Arial" w:cs="Arial"/>
          <w:highlight w:val="white"/>
        </w:rPr>
        <w:t xml:space="preserve"> que a Câmara Municipal de _______________ aprovou e eu sancion</w:t>
      </w:r>
      <w:r w:rsidRPr="00645696">
        <w:rPr>
          <w:rFonts w:ascii="Arial" w:hAnsi="Arial" w:cs="Arial"/>
          <w:highlight w:val="white"/>
        </w:rPr>
        <w:t>o a presente lei:</w:t>
      </w:r>
    </w:p>
    <w:p w14:paraId="5123FD0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CAFC2E6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Art. 1º Fica criado, na estrutura organizacional da Secretaria _____________, o Conselho Municipal dos Direitos das Mulheres – CMDM, órgão colegiado de caráter consultivo e deliberativo.</w:t>
      </w:r>
    </w:p>
    <w:p w14:paraId="2DD4CFF7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83B0B79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Art. 2º O Conselho Municipal dos Direitos das Mulheres – CMDM – tem por finalidade possibilitar a participação popular e propor diretrizes de ações voltadas à promoção dos direitos das mulheres e atuar no controle social de políticas públicas de igualdade de gênero, assim como exercer a orientação normativa e consultiva sobre os direitos das mulheres no Município de ______________.</w:t>
      </w:r>
    </w:p>
    <w:p w14:paraId="6C340B8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3AA38F2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Art. 3º O Conselho Municipal dos Direitos das Mulheres – CMDM – possui as seguintes atribuições:</w:t>
      </w:r>
    </w:p>
    <w:p w14:paraId="545750B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4C13EAC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 – Desenvolver estudos, projetos, seminários e congressos, com o objetivo de combater as discriminações e ampliar os direitos da mulher na busca da verdadeira cidadania;</w:t>
      </w:r>
    </w:p>
    <w:p w14:paraId="748E286B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CB18C35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II – Promover a política global, visando eliminar as discriminações que atingem a mulher, possibilitando sua integração e promoção como cidadã em todos os aspectos da vida econômica, social, política e cultural;</w:t>
      </w:r>
    </w:p>
    <w:p w14:paraId="125C7FF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1A698E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III – Avaliar, propor, discutir e participar da formulação e fiscalização de políticas públicas de promoção e proteção dos direitos das mulheres, observada a legislação em vigor, visando à eliminação de preconceitos, a plena inserção na vida socioeconômica, política e cultural do Município de ________________;</w:t>
      </w:r>
    </w:p>
    <w:p w14:paraId="6F448BC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3B3B53A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IV – Propor a adoção de mecanismos e instrumentos que assegurem a participação e o controle popular sobre as políticas públicas para a promoção e garantia dos direitos das mulheres, por meio da elaboração do Plano Municipal dos Direitos das Mulheres, programas, projetos e ações, bem como os recursos públicos necessários para tais fins;</w:t>
      </w:r>
    </w:p>
    <w:p w14:paraId="103C4638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35E8524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V – Acompanhar a elaboração e a avaliação da proposta orçamentária do Município, indicando as prioridades, propostas e modificações necessárias à consecução da política formulada, bem como para o adequado funcionamento do Conselho Municipal dos Direitos das Mulheres;</w:t>
      </w:r>
    </w:p>
    <w:p w14:paraId="0C26BC2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50BEFD1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VI – Acompanhar a concessão de auxílios e subvenções a pessoas jurídicas de direito privado atuantes no atendimento às mulheres;</w:t>
      </w:r>
    </w:p>
    <w:p w14:paraId="75FBF6B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E35E4B6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VII – Elaborar e apresentar, anualmente, à </w:t>
      </w:r>
      <w:r w:rsidRPr="00645696">
        <w:rPr>
          <w:rFonts w:ascii="Arial" w:hAnsi="Arial" w:cs="Arial"/>
          <w:highlight w:val="white"/>
          <w:u w:val="single"/>
        </w:rPr>
        <w:t>Coordenadoria de Políticas para as Mulheres / Assessoria de Políticas para as Mulheres / Secretaria de Políticas para as Mulheres / outra secretaria à qual o CMDM esteja vinculado</w:t>
      </w:r>
      <w:r w:rsidRPr="00645696">
        <w:rPr>
          <w:rFonts w:ascii="Arial" w:hAnsi="Arial" w:cs="Arial"/>
          <w:highlight w:val="white"/>
        </w:rPr>
        <w:t>, relatório circunstanciado de todas as atividades desenvolvidas pelo Conselho no período, dando-lhe ampla divulgação, de forma a prestar contas de suas atividades à sociedade;</w:t>
      </w:r>
    </w:p>
    <w:p w14:paraId="5494068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DCBAF9A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VIII – Propor aos poderes constituídos modificações nas estruturas dos órgãos diretamente ligados à promoção e proteção dos direitos das mulheres;</w:t>
      </w:r>
    </w:p>
    <w:p w14:paraId="1A1C8E2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136B03B" w14:textId="561D0CD8" w:rsidR="003B17D9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IX – Oferecer subsídios para a elaboração de legislação atinente aos interesses das mulheres, bem como se manifestar sobre o mérito de iniciativas legislativas que tenham implicações nos direitos das mulheres;</w:t>
      </w:r>
    </w:p>
    <w:p w14:paraId="34A2D650" w14:textId="66049127" w:rsidR="0029213F" w:rsidRPr="00645696" w:rsidRDefault="0029213F">
      <w:pPr>
        <w:spacing w:line="360" w:lineRule="auto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 xml:space="preserve"> </w:t>
      </w:r>
    </w:p>
    <w:p w14:paraId="7A138B9D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 – Incentivar e apoiar a realização de eventos, estudos e pesquisas no campo da promoção, proteção e garantia dos direitos das mulheres;</w:t>
      </w:r>
    </w:p>
    <w:p w14:paraId="5AE0117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10B5082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XI – Articular-se com órgãos e entidades públicas e privadas, estaduais, nacionais e internacionais, visando incentivar e aperfeiçoar o relacionamento e intercâmbio sistemático sobre a promoção dos direitos das mulheres;</w:t>
      </w:r>
    </w:p>
    <w:p w14:paraId="0A1C673E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EB16B18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XII – Analisar e encaminhar aos órgãos competentes as denúncias e reclamações de qualquer pessoa ou entidade por desrespeito aos direitos assegurados às mulheres;</w:t>
      </w:r>
    </w:p>
    <w:p w14:paraId="7766730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05892D0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XIII – Promover canais de diálogo com a sociedade civil;</w:t>
      </w:r>
    </w:p>
    <w:p w14:paraId="51050E5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A0475E6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XIV – Pronunciar-se, emitir pareceres e prestar informações sobre matérias que digam respeito à promoção e à proteção dos direitos das mulheres, que lhe sejam submetidas;</w:t>
      </w:r>
    </w:p>
    <w:p w14:paraId="282BE547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7079DC6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XV – Elaborar o Regimento Interno do CMDM e participar da elaboração do Plano Municipal de Políticas Públicas dos Direitos das Mulheres em consonância com as conclusões das Conferências Municipal, Estadual e Nacional, e com os Planos e Programas contemplados no Orçamento Público;</w:t>
      </w:r>
    </w:p>
    <w:p w14:paraId="3A3C8B9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FC532AC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XVI – Organizar em conjunto com a </w:t>
      </w:r>
      <w:r w:rsidRPr="00645696">
        <w:rPr>
          <w:rFonts w:ascii="Arial" w:hAnsi="Arial" w:cs="Arial"/>
          <w:highlight w:val="white"/>
          <w:u w:val="single"/>
        </w:rPr>
        <w:t>Coordenadoria de Políticas para as Mulheres / Assessoria de Políticas para as Mulheres / Secretaria de Políticas para as Mulheres / outra secretaria à qual o CMDM esteja vinculado</w:t>
      </w:r>
      <w:r w:rsidRPr="00645696">
        <w:rPr>
          <w:rFonts w:ascii="Arial" w:hAnsi="Arial" w:cs="Arial"/>
          <w:highlight w:val="white"/>
        </w:rPr>
        <w:t xml:space="preserve"> as Conferências Municipais de Políticas Públicas para as Mulheres – CMPM.</w:t>
      </w:r>
    </w:p>
    <w:p w14:paraId="0B35B72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6BFC4EF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lastRenderedPageBreak/>
        <w:t>Art. 4º O Conselho Municipal dos Direitos das Mulheres – CMDM – será composto por integrantes efetivas e suplentes, das quais 50% (cinquenta por cento) serão representantes do Poder Público e 50% (cinquenta por cento) serão representantes da sociedade civil organizada.</w:t>
      </w:r>
    </w:p>
    <w:p w14:paraId="25F2CB09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E63D34F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Art. 5º A representação do Poder Público será composta da seguinte forma:</w:t>
      </w:r>
    </w:p>
    <w:p w14:paraId="06AE830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FE44FDE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 – 01 (uma) titular e uma suplente da Secretaria de _______________________, a serem indicadas pelo/a titular da Pasta;</w:t>
      </w:r>
    </w:p>
    <w:p w14:paraId="24D8F2A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1E2E0CB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II – 01 (uma) titular e uma suplente da Secretaria de ______________________, a serem indicadas pelo/a titular da Pasta;</w:t>
      </w:r>
    </w:p>
    <w:p w14:paraId="67D68E94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D28C4DE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III – 01 (uma) titular e uma suplente da Secretaria de __________________, a serem indicadas pelo/a titular da Pasta;</w:t>
      </w:r>
    </w:p>
    <w:p w14:paraId="10155138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CD97948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IV – 01 (uma) titular e uma suplente da Secretaria de __________________, a serem indicadas pelo/a titular da Pasta;</w:t>
      </w:r>
    </w:p>
    <w:p w14:paraId="5E0E91E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FFF2C98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V - 01 (uma) titular e uma suplente da Câmara Municipal de __________________, a serem indicados pela Presidência da Casa; </w:t>
      </w:r>
    </w:p>
    <w:p w14:paraId="2B5EA47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8D8AD51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(...e mais quantas Secretarias o Poder Público Municipal tiver interesse de incluir.)</w:t>
      </w:r>
    </w:p>
    <w:p w14:paraId="5B7DE3D3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79A08F9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Art. 6º A representação da sociedade civil organizada será eleita e composta por representantes titulares e respectivas suplentes das instâncias não governamentais, podendo estar legalmente constituídas ou não, e em funcionamento há pelo menos dois anos no âmbito do Município, ligadas à promoção e à proteção dos direitos das mulheres, ou por movimentos de mulheres que participam de ações e das lutas dos direitos das mulheres. Para tanto, serão oferecidas as seguintes vagas: </w:t>
      </w:r>
    </w:p>
    <w:p w14:paraId="3B56DA7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E083FA2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 – 01 (uma) titular e uma suplente representante sindical;</w:t>
      </w:r>
    </w:p>
    <w:p w14:paraId="6D7DDE0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0BA900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II – 01 (uma) titular e uma suplente representante do movimento negro;</w:t>
      </w:r>
    </w:p>
    <w:p w14:paraId="603410EB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879DFF0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III – 01 (uma) titular e uma suplente representante do movimento de pessoas com deficiência;</w:t>
      </w:r>
    </w:p>
    <w:p w14:paraId="0690C87E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B683621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IV – 01 (uma) titular e uma suplente representante do movimento LGBT+;</w:t>
      </w:r>
    </w:p>
    <w:p w14:paraId="67F17E3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6839896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V – 01 (uma) titular e uma suplente representante do movimento de juventude;</w:t>
      </w:r>
    </w:p>
    <w:p w14:paraId="71818A7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1A98DC9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(...e mais quantas organizações houver interesse de incluir, até igualar ao Poder Público.)</w:t>
      </w:r>
    </w:p>
    <w:p w14:paraId="30B1256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6F56C11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Art. 7º Serão convidadas a participar das reuniões do Conselho Municipal dos Direitos da Mulher – CMDM, com direito a voz, sem direito a voto:</w:t>
      </w:r>
    </w:p>
    <w:p w14:paraId="603F74C2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D6F133C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 – Representante do Ministério Público do Estado do Ceará – MPCE;</w:t>
      </w:r>
    </w:p>
    <w:p w14:paraId="2941E00E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F3D4B48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II – Representante da Defensoria Pública Geral do Estado do Ceará – DPGCE.</w:t>
      </w:r>
    </w:p>
    <w:p w14:paraId="4D7DECF6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2F8711B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Parágrafo único. O Conselho Municipal dos Direitos das Mulheres – CMDM – poderá convidar para participar de suas reuniões, com direito a voz, sem direito a voto, representantes de entidades ou órgãos públicos ou privados, cuja participação seja considerada importante diante da pauta da reunião e pessoas que, por seus conhecimentos e experiência profissional, possam contribuir para a discussão das matérias em exame.</w:t>
      </w:r>
    </w:p>
    <w:p w14:paraId="40180D8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5CC8D8C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Art. 8º A eleição das representantes da sociedade civil organizada para o Conselho Municipal dos Direitos das Mulheres – CMDM – será realizada em assembleia durante a Conferência Municipal de Políticas para Mulheres, nos anos em que coincidirem a eleição de ambos, realizadas de acordo com o calendário nacional (de quatro em quatro anos), e nos anos que não houver a coincidência, tal eleição será feita em ação municipal específica (assembleia, plenária, fórum etc.).</w:t>
      </w:r>
    </w:p>
    <w:p w14:paraId="435F1DF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30D21A3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§ 1º As entidades só poderão inscrever representação no processo eleitoral se tiverem no mínimo, comprovadamente, dois anos de existência, legalmente ou não, mas com reconhecido trabalho em prol dos direitos das mulheres.</w:t>
      </w:r>
    </w:p>
    <w:p w14:paraId="19D037B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3F55418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§ 2º As representantes de movimentos de mulheres só poderão se inscrever no processo eleitoral se, comprovadamente, tiverem interesses voltados a ações pelos direitos das mulheres e na participação das ações promovidas pelo Município de ____________, através da </w:t>
      </w:r>
      <w:r w:rsidRPr="00645696">
        <w:rPr>
          <w:rFonts w:ascii="Arial" w:hAnsi="Arial" w:cs="Arial"/>
          <w:highlight w:val="white"/>
          <w:u w:val="single"/>
        </w:rPr>
        <w:t>Coordenadoria de Políticas para as Mulheres / Assessoria de Políticas para as Mulheres / Secretaria de Políticas para as Mulheres / outra secretaria à qual o CMDM esteja vinculado</w:t>
      </w:r>
      <w:r w:rsidRPr="00645696">
        <w:rPr>
          <w:rFonts w:ascii="Arial" w:hAnsi="Arial" w:cs="Arial"/>
          <w:highlight w:val="white"/>
        </w:rPr>
        <w:t>.</w:t>
      </w:r>
    </w:p>
    <w:p w14:paraId="55A811E8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BC3CE6B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Art. 9º Caberá, ao Poder Público Municipal, a indicação da composição governamental das representantes titulares e suplentes, no prazo a ser estabelecido pela Comissão Eleitoral.</w:t>
      </w:r>
    </w:p>
    <w:p w14:paraId="11D2B03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AC01E6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Art. 10 O Conselho Municipal dos Direitos das Mulheres – CMDM – reunir-se-á ordinariamente a cada mês e, extraordinariamente, por convocação de sua presidenta ou a requerimento da maioria das Conselheiras.</w:t>
      </w:r>
    </w:p>
    <w:p w14:paraId="175B342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0EBA03F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Art. 11 O Regimento Interno do Conselho Municipal dos Direitos das Mulheres – CMDM – deverá ser elaborado no prazo de 03 meses, a partir da eleição do Conselho.</w:t>
      </w:r>
    </w:p>
    <w:p w14:paraId="0A6F4497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9A71511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lastRenderedPageBreak/>
        <w:t>Art. 12 O mandato das Conselheiras do Conselho Municipal dos Direitos das Mulheres – CMDM – será de dois anos, permitida apenas uma única recondução de todas do mandato, por igual período.</w:t>
      </w:r>
    </w:p>
    <w:p w14:paraId="49E0209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64E2A0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Art. 13 O desempenho da função das Conselheiras do Conselho Municipal dos Direitos das Mulheres – CMDM – não tem qualquer remuneração ou percepção de gratificação, mas será considerado serviço relevante de interesse público, com seu exercício prioritário, justificadas as ausências a qualquer outro serviço, desde que determinadas pelas atividades próprias do Conselho.</w:t>
      </w:r>
    </w:p>
    <w:p w14:paraId="6FAF0FB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9FB53D3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Art. 14 A Secretaria Municipal de _________ prestará todo o apoio técnico, administrativo e de infraestrutura, necessários ao pleno funcionamento de Conselho Municipal dos Direitos da Mulher – CMDM.</w:t>
      </w:r>
    </w:p>
    <w:p w14:paraId="29CB85DE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FDB62AC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Art. 15 O Conselho Municipal dos Direitos das Mulheres – CMDM – deverá ser instalado em local destinado pelo Município, incumbindo ao Gabinete da Prefeita ou do Prefeito a adotar providências para tanto.</w:t>
      </w:r>
    </w:p>
    <w:p w14:paraId="1E655633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0A8A3CB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Art. 16 Esta Lei entra em vigor na data de sua publicação.</w:t>
      </w:r>
    </w:p>
    <w:p w14:paraId="50A05E3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34C2C8B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Município de ________________, ___ de __________ </w:t>
      </w:r>
      <w:proofErr w:type="spellStart"/>
      <w:r w:rsidRPr="00645696">
        <w:rPr>
          <w:rFonts w:ascii="Arial" w:hAnsi="Arial" w:cs="Arial"/>
          <w:highlight w:val="white"/>
        </w:rPr>
        <w:t>de</w:t>
      </w:r>
      <w:proofErr w:type="spellEnd"/>
      <w:r w:rsidRPr="00645696">
        <w:rPr>
          <w:rFonts w:ascii="Arial" w:hAnsi="Arial" w:cs="Arial"/>
          <w:highlight w:val="white"/>
        </w:rPr>
        <w:t xml:space="preserve"> _____.</w:t>
      </w:r>
    </w:p>
    <w:p w14:paraId="0C5596E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A8BF869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6C5A6B6" w14:textId="77777777" w:rsidR="003B17D9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2F452B6" w14:textId="77777777" w:rsidR="0029213F" w:rsidRDefault="0029213F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7999AC4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EC2FDBA" w14:textId="3D78564B" w:rsidR="003B17D9" w:rsidRPr="00645696" w:rsidRDefault="00000000" w:rsidP="00D75D40">
      <w:pPr>
        <w:pStyle w:val="Titulo1"/>
        <w:rPr>
          <w:highlight w:val="white"/>
        </w:rPr>
      </w:pPr>
      <w:bookmarkStart w:id="3" w:name="_Toc151385810"/>
      <w:r w:rsidRPr="00645696">
        <w:rPr>
          <w:highlight w:val="white"/>
        </w:rPr>
        <w:t>REGIMENTO INTERNO DO CONSELHO CEARENSE DOS</w:t>
      </w:r>
      <w:r w:rsidR="00D75D40">
        <w:rPr>
          <w:highlight w:val="white"/>
        </w:rPr>
        <w:t xml:space="preserve"> </w:t>
      </w:r>
      <w:r w:rsidRPr="00645696">
        <w:rPr>
          <w:highlight w:val="white"/>
        </w:rPr>
        <w:t>DIREITOS DA MULHER - CCDM</w:t>
      </w:r>
      <w:bookmarkEnd w:id="3"/>
    </w:p>
    <w:p w14:paraId="698C8C87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FF80D94" w14:textId="40BC0AA2" w:rsidR="003B17D9" w:rsidRPr="0029213F" w:rsidRDefault="00000000">
      <w:pPr>
        <w:spacing w:line="24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lastRenderedPageBreak/>
        <w:t>Obs</w:t>
      </w:r>
      <w:r w:rsidR="0029213F">
        <w:rPr>
          <w:rFonts w:ascii="Arial" w:hAnsi="Arial" w:cs="Arial"/>
          <w:b/>
          <w:bCs/>
          <w:highlight w:val="white"/>
        </w:rPr>
        <w:t>ervação</w:t>
      </w:r>
      <w:r w:rsidRPr="00645696">
        <w:rPr>
          <w:rFonts w:ascii="Arial" w:hAnsi="Arial" w:cs="Arial"/>
          <w:b/>
          <w:bCs/>
          <w:highlight w:val="white"/>
        </w:rPr>
        <w:t xml:space="preserve">: </w:t>
      </w:r>
      <w:r w:rsidRPr="0029213F">
        <w:rPr>
          <w:rFonts w:ascii="Arial" w:hAnsi="Arial" w:cs="Arial"/>
          <w:highlight w:val="white"/>
        </w:rPr>
        <w:t>O modelo do regimento em seguida transcrito neste documento é o do conselho estadual. Chamamos atenção à transcrição para as devidas adequações, conforme a Lei de Criação do Município.</w:t>
      </w:r>
    </w:p>
    <w:p w14:paraId="7A2DCE3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A4DF47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BA77DAD" w14:textId="20F76EDA" w:rsidR="003B17D9" w:rsidRPr="00645696" w:rsidRDefault="00000000" w:rsidP="001E35CF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highlight w:val="white"/>
        </w:rPr>
        <w:t>CAPÍTULO I</w:t>
      </w:r>
    </w:p>
    <w:p w14:paraId="67660765" w14:textId="675AC9AA" w:rsidR="003B17D9" w:rsidRPr="00645696" w:rsidRDefault="00000000" w:rsidP="001E35CF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highlight w:val="white"/>
        </w:rPr>
        <w:t>DA NATUREZA</w:t>
      </w:r>
    </w:p>
    <w:p w14:paraId="5036A979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highlight w:val="white"/>
        </w:rPr>
      </w:pPr>
    </w:p>
    <w:p w14:paraId="5C10637E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                            </w:t>
      </w:r>
      <w:r w:rsidRPr="00645696">
        <w:rPr>
          <w:rFonts w:ascii="Arial" w:hAnsi="Arial" w:cs="Arial"/>
          <w:b/>
          <w:highlight w:val="white"/>
        </w:rPr>
        <w:t xml:space="preserve"> SEÇÃO I - DA NATUREZA DO CONSELHO</w:t>
      </w:r>
    </w:p>
    <w:p w14:paraId="7BC5BF1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C420D1B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1º</w:t>
      </w:r>
      <w:r w:rsidRPr="00645696">
        <w:rPr>
          <w:rFonts w:ascii="Arial" w:hAnsi="Arial" w:cs="Arial"/>
          <w:highlight w:val="white"/>
        </w:rPr>
        <w:t xml:space="preserve"> - O Conselho Cearense dos Direitos da Mulher - CCDM, órgão de deliberação coletiva, criado pela Lei nº 11.170, de 02 de abril de 1986, e alterado pelas Leis nº 11.399, de 21 de dezembro de 1987, nº 12.606, de 15 de julho de 1996, nº 13.380 de 29 de setembro de 2003 e nº 13. 969 de 09 de março de 2010, é órgão Colegiado de caráter deliberativo, consultivo, formulador e fiscalizador das políticas públicas voltadas para a mulher, vinculado à Secretaria de Proteção Social, Justiça, Cidadania, Mulheres e Direitos humanos - SPS, nos termos do art.21, § 10 da Lei nº 16.710 de 21 de dezembro de 2018, tendo como objetivo contribuir para formular e propor diretrizes social de políticas públicas de forma a assegurar a participação integral da mulher em todas as instâncias da sociedade e o respeito dos seus direitos na perspectiva de gênero, raça e etnia com vistas à cidadania.</w:t>
      </w:r>
    </w:p>
    <w:p w14:paraId="3CFDC6F6" w14:textId="77777777" w:rsidR="003B17D9" w:rsidRPr="00645696" w:rsidRDefault="003B17D9" w:rsidP="001E35CF">
      <w:pPr>
        <w:spacing w:line="360" w:lineRule="auto"/>
        <w:jc w:val="center"/>
        <w:rPr>
          <w:rFonts w:ascii="Arial" w:hAnsi="Arial" w:cs="Arial"/>
          <w:highlight w:val="white"/>
        </w:rPr>
      </w:pPr>
    </w:p>
    <w:p w14:paraId="6EC69279" w14:textId="1FA62134" w:rsidR="003B17D9" w:rsidRPr="00645696" w:rsidRDefault="00000000" w:rsidP="001E35CF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CAPÍTULO II</w:t>
      </w:r>
    </w:p>
    <w:p w14:paraId="128BFBD3" w14:textId="5E312D5D" w:rsidR="003B17D9" w:rsidRPr="00645696" w:rsidRDefault="00000000" w:rsidP="001E35CF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DAS COMPETÊNCIAS E ATRIBUIÇÕES</w:t>
      </w:r>
    </w:p>
    <w:p w14:paraId="1F488AF2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D072FB8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 xml:space="preserve"> Art. 2º</w:t>
      </w:r>
      <w:r w:rsidRPr="00645696">
        <w:rPr>
          <w:rFonts w:ascii="Arial" w:hAnsi="Arial" w:cs="Arial"/>
          <w:highlight w:val="white"/>
        </w:rPr>
        <w:t xml:space="preserve"> - Compete ao Conselho Cearense dos Direitos da Mulher – CCDM:</w:t>
      </w:r>
    </w:p>
    <w:p w14:paraId="57BE7C76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1B993CF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I – </w:t>
      </w:r>
      <w:proofErr w:type="gramStart"/>
      <w:r w:rsidRPr="00645696">
        <w:rPr>
          <w:rFonts w:ascii="Arial" w:hAnsi="Arial" w:cs="Arial"/>
          <w:highlight w:val="white"/>
        </w:rPr>
        <w:t>propor</w:t>
      </w:r>
      <w:proofErr w:type="gramEnd"/>
      <w:r w:rsidRPr="00645696">
        <w:rPr>
          <w:rFonts w:ascii="Arial" w:hAnsi="Arial" w:cs="Arial"/>
          <w:highlight w:val="white"/>
        </w:rPr>
        <w:t>, formular, acompanhar, monitorar e avaliar políticas públicas que promovam a defesa, os direitos, a cidadania, a redução das desigualdades de gênero, das diferenças sociais, econômicas, políticas e culturais, o enfrentamento da discriminação e opressão e a ampliação do espaço de participação social das mulheres no Estado;</w:t>
      </w:r>
    </w:p>
    <w:p w14:paraId="076836FB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411F94D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II – </w:t>
      </w:r>
      <w:proofErr w:type="gramStart"/>
      <w:r w:rsidRPr="00645696">
        <w:rPr>
          <w:rFonts w:ascii="Arial" w:hAnsi="Arial" w:cs="Arial"/>
          <w:highlight w:val="white"/>
        </w:rPr>
        <w:t>estabelecer</w:t>
      </w:r>
      <w:proofErr w:type="gramEnd"/>
      <w:r w:rsidRPr="00645696">
        <w:rPr>
          <w:rFonts w:ascii="Arial" w:hAnsi="Arial" w:cs="Arial"/>
          <w:highlight w:val="white"/>
        </w:rPr>
        <w:t>, aprovar, executar e monitorar o plano de ação de suas atividades, definindo prioridades de ação e atuação, que assegurem a plena participação social, autonomia e cidadania de todas as mulheres em seus múltiplos femininos;</w:t>
      </w:r>
    </w:p>
    <w:p w14:paraId="0095C8B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D41710B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III – elaborar critérios e parâmetros para a implementação de políticas públicas que assegurem a cidadania, a igualdade e o enfrentamento de qualquer tipo de discriminação contra as mulheres, segundo marcos nacionais e internacionais que assegurem os direitos das mulheres na perspectiva de suas diversidades, de modo a considerar as especificidades das diferentes populações;</w:t>
      </w:r>
    </w:p>
    <w:p w14:paraId="229A69B2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8D5A792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IV – </w:t>
      </w:r>
      <w:proofErr w:type="gramStart"/>
      <w:r w:rsidRPr="00645696">
        <w:rPr>
          <w:rFonts w:ascii="Arial" w:hAnsi="Arial" w:cs="Arial"/>
          <w:highlight w:val="white"/>
        </w:rPr>
        <w:t>viabilizar</w:t>
      </w:r>
      <w:proofErr w:type="gramEnd"/>
      <w:r w:rsidRPr="00645696">
        <w:rPr>
          <w:rFonts w:ascii="Arial" w:hAnsi="Arial" w:cs="Arial"/>
          <w:highlight w:val="white"/>
        </w:rPr>
        <w:t xml:space="preserve"> a participação de mulheres negras, indígenas, jovens, idosas, com deficiência, lésbicas, bissexuais, das travestis e pessoas trans. da proposição, formulação, acompanhamento, monitoramento e avaliação das políticas públicas que visem a promover a inclusão social da mulher nos diversos setores da sociedade;</w:t>
      </w:r>
    </w:p>
    <w:p w14:paraId="578A5C53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204BAE5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V – </w:t>
      </w:r>
      <w:proofErr w:type="gramStart"/>
      <w:r w:rsidRPr="00645696">
        <w:rPr>
          <w:rFonts w:ascii="Arial" w:hAnsi="Arial" w:cs="Arial"/>
          <w:highlight w:val="white"/>
        </w:rPr>
        <w:t>fomentar e desenvolver</w:t>
      </w:r>
      <w:proofErr w:type="gramEnd"/>
      <w:r w:rsidRPr="00645696">
        <w:rPr>
          <w:rFonts w:ascii="Arial" w:hAnsi="Arial" w:cs="Arial"/>
          <w:highlight w:val="white"/>
        </w:rPr>
        <w:t xml:space="preserve"> estudos, debates e pesquisas sobre a situação das mulheres, em articulação com outros órgãos e entidades públicas e privadas, nacionais e internacionais, para sugerir o aperfeiçoamento da legislação sobre direitos e cidadania das mulheres;</w:t>
      </w:r>
    </w:p>
    <w:p w14:paraId="3A82EA83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B6B7F14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VI – </w:t>
      </w:r>
      <w:proofErr w:type="gramStart"/>
      <w:r w:rsidRPr="00645696">
        <w:rPr>
          <w:rFonts w:ascii="Arial" w:hAnsi="Arial" w:cs="Arial"/>
          <w:highlight w:val="white"/>
        </w:rPr>
        <w:t>elaborar</w:t>
      </w:r>
      <w:proofErr w:type="gramEnd"/>
      <w:r w:rsidRPr="00645696">
        <w:rPr>
          <w:rFonts w:ascii="Arial" w:hAnsi="Arial" w:cs="Arial"/>
          <w:highlight w:val="white"/>
        </w:rPr>
        <w:t xml:space="preserve"> propostas sobre diretrizes orçamentárias e alocação de recursos para o Plano Plurianual de Ação Governamental, para a Lei de Diretrizes Orçamentárias e Lei Orçamentária Anual, em prol dos programas e políticas públicas que versem sobre direitos das mulheres e sua cidadania, de modo a incluir ações de cidadania ativa, na perspectiva da visibilidade de grupos em seus direitos e especificidades;</w:t>
      </w:r>
    </w:p>
    <w:p w14:paraId="75F6F3C9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DF357D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VII - acompanhar a execução orçamentária com foco para as ações destinadas as mulheres no âmbito do Estado, incluindo a execução de emendas parlamentares, na perspectiva do orçamento mulher;</w:t>
      </w:r>
    </w:p>
    <w:p w14:paraId="1B7D8349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922597E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lastRenderedPageBreak/>
        <w:t>VIII – propor, incentivar e realizar campanhas destinadas à promoção da autonomia do empoderamento e da emancipação das mulheres e do enfrentamento do machismo e de toda a forma de violência e discriminação baseada em gênero, raça e etnia, deficiência, orientação sexual, identidade de gênero, geração, classe social, diversidades regionais e religiosas;</w:t>
      </w:r>
    </w:p>
    <w:p w14:paraId="75D005A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8767B9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IX – </w:t>
      </w:r>
      <w:proofErr w:type="gramStart"/>
      <w:r w:rsidRPr="00645696">
        <w:rPr>
          <w:rFonts w:ascii="Arial" w:hAnsi="Arial" w:cs="Arial"/>
          <w:highlight w:val="white"/>
        </w:rPr>
        <w:t>estabelecer</w:t>
      </w:r>
      <w:proofErr w:type="gramEnd"/>
      <w:r w:rsidRPr="00645696">
        <w:rPr>
          <w:rFonts w:ascii="Arial" w:hAnsi="Arial" w:cs="Arial"/>
          <w:highlight w:val="white"/>
        </w:rPr>
        <w:t xml:space="preserve"> e manter canais de diálogo e articulação com os movimentos sociais e com os outros conselhos vinculados à Secretaria da Proteção Social, Justiça, Cidadania, Mulheres e Direitos Humanos - SPS e demais secretarias e órgãos de políticas públicas, visando a permanente transversalidade e a promoção e defesa dos direitos das mulheres;</w:t>
      </w:r>
    </w:p>
    <w:p w14:paraId="04701D1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C197910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X – </w:t>
      </w:r>
      <w:proofErr w:type="gramStart"/>
      <w:r w:rsidRPr="00645696">
        <w:rPr>
          <w:rFonts w:ascii="Arial" w:hAnsi="Arial" w:cs="Arial"/>
          <w:highlight w:val="white"/>
        </w:rPr>
        <w:t>elaborar</w:t>
      </w:r>
      <w:proofErr w:type="gramEnd"/>
      <w:r w:rsidRPr="00645696">
        <w:rPr>
          <w:rFonts w:ascii="Arial" w:hAnsi="Arial" w:cs="Arial"/>
          <w:highlight w:val="white"/>
        </w:rPr>
        <w:t>, propor e celebrar, sob o apoio da Subsecretaria de Participação Social, parcerias com organismos governamentais e não governamentais para a criação de sistemas de indicadores e estatística, de modo a promover a cidadania para as mulheres, a prevenção e enfrentamento a todas as formas de violência contra a mulher;</w:t>
      </w:r>
    </w:p>
    <w:p w14:paraId="5846360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8927A04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XI – convocar e coordenar, junto com o executivo, as conferências estaduais de políticas para mulheres no estado do Ceará;</w:t>
      </w:r>
    </w:p>
    <w:p w14:paraId="465FA107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DB15E83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XII – participar da organização e acompanhar as conferências municipais e nacional de políticas para mulheres e demais conferências cujas temáticas tenham interfaces com as pautas das mulheres;</w:t>
      </w:r>
    </w:p>
    <w:p w14:paraId="7883A0A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CB80BEC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XIII – fomentar a criação e capacitação de conselhos municipais, coordenações e planos municipais e estaduais voltados para a promoção de políticas públicas ligadas à promoção dos direitos e da cidadania das mulheres;</w:t>
      </w:r>
    </w:p>
    <w:p w14:paraId="6BAE5F5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B8C30CC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XIV - promover intercâmbios e firmar convênios com organismos nacionais e internacionais, públicos e privados;</w:t>
      </w:r>
    </w:p>
    <w:p w14:paraId="6C38D1C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AD3DC89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lastRenderedPageBreak/>
        <w:t xml:space="preserve">XV - </w:t>
      </w:r>
      <w:proofErr w:type="gramStart"/>
      <w:r w:rsidRPr="00645696">
        <w:rPr>
          <w:rFonts w:ascii="Arial" w:hAnsi="Arial" w:cs="Arial"/>
          <w:highlight w:val="white"/>
        </w:rPr>
        <w:t>pleitear</w:t>
      </w:r>
      <w:proofErr w:type="gramEnd"/>
      <w:r w:rsidRPr="00645696">
        <w:rPr>
          <w:rFonts w:ascii="Arial" w:hAnsi="Arial" w:cs="Arial"/>
          <w:highlight w:val="white"/>
        </w:rPr>
        <w:t xml:space="preserve"> assento e representação em órgãos colegiados e conselhos assegurando a pauta de defesa dos direitos das mulheres;</w:t>
      </w:r>
    </w:p>
    <w:p w14:paraId="0CC0648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BDDC3C5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XVI - promover reuniões temáticas e diferentes formas de acolhida a sociedade civil, a fim de garantir formação, diálogo democrático e ampla participação social.</w:t>
      </w:r>
    </w:p>
    <w:p w14:paraId="15AC3AE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                                  </w:t>
      </w:r>
    </w:p>
    <w:p w14:paraId="76919B56" w14:textId="4B0139A3" w:rsidR="00BF19C3" w:rsidRDefault="00000000" w:rsidP="00BF19C3">
      <w:pPr>
        <w:spacing w:line="360" w:lineRule="auto"/>
        <w:jc w:val="center"/>
        <w:rPr>
          <w:rFonts w:ascii="Arial" w:hAnsi="Arial" w:cs="Arial"/>
          <w:b/>
          <w:bCs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CAPÍTULO II</w:t>
      </w:r>
    </w:p>
    <w:p w14:paraId="4AA657CC" w14:textId="090D04C0" w:rsidR="003B17D9" w:rsidRDefault="00000000" w:rsidP="00BF19C3">
      <w:pPr>
        <w:spacing w:line="360" w:lineRule="auto"/>
        <w:jc w:val="center"/>
        <w:rPr>
          <w:rFonts w:ascii="Arial" w:hAnsi="Arial" w:cs="Arial"/>
          <w:b/>
          <w:bCs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DA COMPOSIÇÃO</w:t>
      </w:r>
    </w:p>
    <w:p w14:paraId="5376C52F" w14:textId="77777777" w:rsidR="00BF19C3" w:rsidRPr="00645696" w:rsidRDefault="00BF19C3" w:rsidP="00BF19C3">
      <w:pPr>
        <w:spacing w:line="360" w:lineRule="auto"/>
        <w:jc w:val="center"/>
        <w:rPr>
          <w:rFonts w:ascii="Arial" w:hAnsi="Arial" w:cs="Arial"/>
          <w:highlight w:val="white"/>
        </w:rPr>
      </w:pPr>
    </w:p>
    <w:p w14:paraId="6A830BBE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</w:t>
      </w:r>
      <w:r w:rsidRPr="00645696">
        <w:rPr>
          <w:rFonts w:ascii="Arial" w:hAnsi="Arial" w:cs="Arial"/>
          <w:b/>
          <w:bCs/>
          <w:highlight w:val="white"/>
        </w:rPr>
        <w:t>Art. 3º</w:t>
      </w:r>
      <w:r w:rsidRPr="00645696">
        <w:rPr>
          <w:rFonts w:ascii="Arial" w:hAnsi="Arial" w:cs="Arial"/>
          <w:highlight w:val="white"/>
        </w:rPr>
        <w:t xml:space="preserve"> - O Conselho Cearense dos Direitos da Mulher - CCDM será composto por 40 (quarenta) conselheiras, titulares e respectivas suplentes, em caráter paritário, indicadas pelos Secretários das Pastas Estaduais, com assento neste Conselho, e por representantes da sociedade civil, nomeadas e empossadas pelo Governador do Estado.</w:t>
      </w:r>
    </w:p>
    <w:p w14:paraId="406661A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2BDE1AC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§1º</w:t>
      </w:r>
      <w:r w:rsidRPr="00645696">
        <w:rPr>
          <w:rFonts w:ascii="Arial" w:hAnsi="Arial" w:cs="Arial"/>
          <w:highlight w:val="white"/>
        </w:rPr>
        <w:t xml:space="preserve"> - Caberá ao CCDM no prazo de 90 (noventa) dias que anteceder o término do mandato de seus membros, informar a situação dos(as) conselheiros(as) que já cumpriram 4 (quatro) anos de mandato e a recondução para os que cumpriram 02 (dois) anos de mandato, e ao Governo Estadual, a indicação de suas representações, por servidores e/ou cargos comissionados.</w:t>
      </w:r>
    </w:p>
    <w:p w14:paraId="39874353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52E97B4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 xml:space="preserve">§2º - </w:t>
      </w:r>
      <w:r w:rsidRPr="00645696">
        <w:rPr>
          <w:rFonts w:ascii="Arial" w:hAnsi="Arial" w:cs="Arial"/>
          <w:highlight w:val="white"/>
        </w:rPr>
        <w:t>Caberá a Secretaria-Executiva a abertura do processo de Inscrição e habilitação da metade dos membros do Conselho serão escolhidos dentre mulheres indicadas pelos Movimentos Democráticos e Populares, para compor o quadro de Organizações da Sociedade Civil, observando-se a representação deste segmento e a regionalização, eleitas em Assembleia para esse fim, para um mandato de 2 (dois) anos, permitida uma única recondução.</w:t>
      </w:r>
    </w:p>
    <w:p w14:paraId="377E91F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DB32FDD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§ 3º</w:t>
      </w:r>
      <w:r w:rsidRPr="00645696">
        <w:rPr>
          <w:rFonts w:ascii="Arial" w:hAnsi="Arial" w:cs="Arial"/>
          <w:highlight w:val="white"/>
        </w:rPr>
        <w:t xml:space="preserve"> - As representações estaduais, no total de 10 (dez) titulares e as respectivas suplentes, serão indicadas pelos gestores das seguintes Secretarias:  </w:t>
      </w:r>
    </w:p>
    <w:p w14:paraId="2E3FF76B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7039E4F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lastRenderedPageBreak/>
        <w:t>I – Secretaria da Proteção Social, Justiça, Cidadania, Mulheres e Direitos Humanos-</w:t>
      </w:r>
    </w:p>
    <w:p w14:paraId="10DD1FC2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    SPS;</w:t>
      </w:r>
    </w:p>
    <w:p w14:paraId="0E180DE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II – Secretaria de Desenvolvimento Agrário – SDA;</w:t>
      </w:r>
    </w:p>
    <w:p w14:paraId="4BDA01C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III - Secretaria da Ciência, Tecnologia e Educação Superior – </w:t>
      </w:r>
      <w:proofErr w:type="spellStart"/>
      <w:r w:rsidRPr="00645696">
        <w:rPr>
          <w:rFonts w:ascii="Arial" w:hAnsi="Arial" w:cs="Arial"/>
          <w:highlight w:val="white"/>
        </w:rPr>
        <w:t>Secitce</w:t>
      </w:r>
      <w:proofErr w:type="spellEnd"/>
      <w:r w:rsidRPr="00645696">
        <w:rPr>
          <w:rFonts w:ascii="Arial" w:hAnsi="Arial" w:cs="Arial"/>
          <w:highlight w:val="white"/>
        </w:rPr>
        <w:t>;</w:t>
      </w:r>
    </w:p>
    <w:p w14:paraId="0583053D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IV - Secretaria do Esporte e Juventude – </w:t>
      </w:r>
      <w:proofErr w:type="spellStart"/>
      <w:r w:rsidRPr="00645696">
        <w:rPr>
          <w:rFonts w:ascii="Arial" w:hAnsi="Arial" w:cs="Arial"/>
          <w:highlight w:val="white"/>
        </w:rPr>
        <w:t>Sejuv</w:t>
      </w:r>
      <w:proofErr w:type="spellEnd"/>
      <w:r w:rsidRPr="00645696">
        <w:rPr>
          <w:rFonts w:ascii="Arial" w:hAnsi="Arial" w:cs="Arial"/>
          <w:highlight w:val="white"/>
        </w:rPr>
        <w:t>;</w:t>
      </w:r>
    </w:p>
    <w:p w14:paraId="0E6CB5C0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V - Secretaria de Administração Penitenciária - SAP;</w:t>
      </w:r>
    </w:p>
    <w:p w14:paraId="7B855040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VI - Secretaria da Cultura - </w:t>
      </w:r>
      <w:proofErr w:type="spellStart"/>
      <w:r w:rsidRPr="00645696">
        <w:rPr>
          <w:rFonts w:ascii="Arial" w:hAnsi="Arial" w:cs="Arial"/>
          <w:highlight w:val="white"/>
        </w:rPr>
        <w:t>Secult</w:t>
      </w:r>
      <w:proofErr w:type="spellEnd"/>
      <w:r w:rsidRPr="00645696">
        <w:rPr>
          <w:rFonts w:ascii="Arial" w:hAnsi="Arial" w:cs="Arial"/>
          <w:highlight w:val="white"/>
        </w:rPr>
        <w:t>;</w:t>
      </w:r>
    </w:p>
    <w:p w14:paraId="4464AEB8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VII - Secretaria da Educação - Seduc;</w:t>
      </w:r>
    </w:p>
    <w:p w14:paraId="658FB244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VIII – Secretaria da Saúde - SESA;</w:t>
      </w:r>
    </w:p>
    <w:p w14:paraId="54B6CA58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IX - Secretaria da Segurança Pública e Defesa Social – </w:t>
      </w:r>
      <w:proofErr w:type="spellStart"/>
      <w:r w:rsidRPr="00645696">
        <w:rPr>
          <w:rFonts w:ascii="Arial" w:hAnsi="Arial" w:cs="Arial"/>
          <w:highlight w:val="white"/>
        </w:rPr>
        <w:t>Sspds</w:t>
      </w:r>
      <w:proofErr w:type="spellEnd"/>
      <w:r w:rsidRPr="00645696">
        <w:rPr>
          <w:rFonts w:ascii="Arial" w:hAnsi="Arial" w:cs="Arial"/>
          <w:highlight w:val="white"/>
        </w:rPr>
        <w:t>;</w:t>
      </w:r>
    </w:p>
    <w:p w14:paraId="037D848A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 – Secretaria do Planejamento e Gestão – Seplag;</w:t>
      </w:r>
    </w:p>
    <w:p w14:paraId="01524B33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XI – Procuradoria Especial da Mulher da Assembleia Legislativa do Estado do</w:t>
      </w:r>
    </w:p>
    <w:p w14:paraId="4D1B8552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      Ceará;</w:t>
      </w:r>
    </w:p>
    <w:p w14:paraId="33D6718F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XII – Defensoria Pública do Estado do Ceará</w:t>
      </w:r>
    </w:p>
    <w:p w14:paraId="44CF46E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EE0D2FA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§ 4º</w:t>
      </w:r>
      <w:r w:rsidRPr="00645696">
        <w:rPr>
          <w:rFonts w:ascii="Arial" w:hAnsi="Arial" w:cs="Arial"/>
          <w:highlight w:val="white"/>
        </w:rPr>
        <w:t xml:space="preserve"> - Caso haja extinção de alguma Secretaria acima mencionada, será convidada para participar do CCDM a Secretaria criada que desenvolva ações semelhantes junto à política da Mulher.</w:t>
      </w:r>
    </w:p>
    <w:p w14:paraId="720ABBB3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0CFBE09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§ 5º</w:t>
      </w:r>
      <w:r w:rsidRPr="00645696">
        <w:rPr>
          <w:rFonts w:ascii="Arial" w:hAnsi="Arial" w:cs="Arial"/>
          <w:highlight w:val="white"/>
        </w:rPr>
        <w:t xml:space="preserve"> - O Regimento do Conselho, que será aprovado pelo voto de no mínimo, 2/3 (dois terços) de seus membros, disporá sobre a participação das representantes das entidades da Sociedade Civil e do Estado.</w:t>
      </w:r>
    </w:p>
    <w:p w14:paraId="5CBA2A6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CFA5230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§ 6º</w:t>
      </w:r>
      <w:r w:rsidRPr="00645696">
        <w:rPr>
          <w:rFonts w:ascii="Arial" w:hAnsi="Arial" w:cs="Arial"/>
          <w:highlight w:val="white"/>
        </w:rPr>
        <w:t xml:space="preserve"> - Poderão ser convidados a participar das reuniões do Conselho Cearense dos Direitos da Mulher - CCDM, personalidades e representantes de entidades e órgãos públicos e privados, dos Poderes Legislativo e Judiciário, bem como outros técnicos, sempre que da pauta constar tema de suas áreas de atuação.</w:t>
      </w:r>
    </w:p>
    <w:p w14:paraId="5A2FFD49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E14D17A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lastRenderedPageBreak/>
        <w:t xml:space="preserve">                              </w:t>
      </w:r>
      <w:r w:rsidRPr="00645696">
        <w:rPr>
          <w:rFonts w:ascii="Arial" w:hAnsi="Arial" w:cs="Arial"/>
          <w:b/>
          <w:bCs/>
          <w:highlight w:val="white"/>
        </w:rPr>
        <w:t>SEÇÃO II – DA ESTRUTURA DO CONSELHO</w:t>
      </w:r>
    </w:p>
    <w:p w14:paraId="7FB52E1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64B6942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4º</w:t>
      </w:r>
      <w:r w:rsidRPr="00645696">
        <w:rPr>
          <w:rFonts w:ascii="Arial" w:hAnsi="Arial" w:cs="Arial"/>
          <w:highlight w:val="white"/>
        </w:rPr>
        <w:t xml:space="preserve"> - O CCDM terá a seguinte estrutura:</w:t>
      </w:r>
    </w:p>
    <w:p w14:paraId="4B5E8DF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579D305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I - Plenária II - Mesa Diretora III - Comissões Temáticas IV - Secretaria Executiva</w:t>
      </w:r>
    </w:p>
    <w:p w14:paraId="2DA10B7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6415A8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 – Plenária Geral instância máxima do Conselho, formada por Conselheiras Titulares e Suplentes;</w:t>
      </w:r>
    </w:p>
    <w:p w14:paraId="643AAA68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9A84EEB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II - Mesa Diretora composta por Presidenta e </w:t>
      </w:r>
      <w:proofErr w:type="spellStart"/>
      <w:r w:rsidRPr="00645696">
        <w:rPr>
          <w:rFonts w:ascii="Arial" w:hAnsi="Arial" w:cs="Arial"/>
          <w:highlight w:val="white"/>
        </w:rPr>
        <w:t>Vice-Presidenta</w:t>
      </w:r>
      <w:proofErr w:type="spellEnd"/>
      <w:r w:rsidRPr="00645696">
        <w:rPr>
          <w:rFonts w:ascii="Arial" w:hAnsi="Arial" w:cs="Arial"/>
          <w:highlight w:val="white"/>
        </w:rPr>
        <w:t>, eleita dentre as representantes titulares ou em titularidade, para o período de 1 (um) ano, permitida uma única recondução, observando a alternância de poder (governamental e sociedade civil) em até no máximo dois anos.</w:t>
      </w:r>
    </w:p>
    <w:p w14:paraId="08E85FD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5B2A0F6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III – Comissões Setoriais permanentes e GT (grupo de trabalho)</w:t>
      </w:r>
    </w:p>
    <w:p w14:paraId="40D5EAF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9A4BBC8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IV - Secretaria-Executiva composta </w:t>
      </w:r>
      <w:proofErr w:type="gramStart"/>
      <w:r w:rsidRPr="00645696">
        <w:rPr>
          <w:rFonts w:ascii="Arial" w:hAnsi="Arial" w:cs="Arial"/>
          <w:highlight w:val="white"/>
        </w:rPr>
        <w:t>por  03</w:t>
      </w:r>
      <w:proofErr w:type="gramEnd"/>
      <w:r w:rsidRPr="00645696">
        <w:rPr>
          <w:rFonts w:ascii="Arial" w:hAnsi="Arial" w:cs="Arial"/>
          <w:highlight w:val="white"/>
        </w:rPr>
        <w:t xml:space="preserve"> (três) membros, sendo 01(uma) Secretária Executiva, e 02(duas) de apoio, vinculadas a Secretaria coordenadora da Política da Mulher no Estado</w:t>
      </w:r>
    </w:p>
    <w:p w14:paraId="6FC4D99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DDD8D2A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5º</w:t>
      </w:r>
      <w:r w:rsidRPr="00645696">
        <w:rPr>
          <w:rFonts w:ascii="Arial" w:hAnsi="Arial" w:cs="Arial"/>
          <w:highlight w:val="white"/>
        </w:rPr>
        <w:t xml:space="preserve"> - As representantes do Conselho Cearense dos Direitos da Mulher - CCDM, exercerão seus mandatos gratuitamente, sendo o exercício da função considerado de relevante interesse público.</w:t>
      </w:r>
    </w:p>
    <w:p w14:paraId="677D6D61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</w:t>
      </w:r>
    </w:p>
    <w:p w14:paraId="50C1BDB4" w14:textId="77777777" w:rsidR="00BF19C3" w:rsidRDefault="00000000" w:rsidP="00BF19C3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CAPÍTULO IV</w:t>
      </w:r>
    </w:p>
    <w:p w14:paraId="16D4ED59" w14:textId="568BEAF6" w:rsidR="003B17D9" w:rsidRPr="00645696" w:rsidRDefault="00000000" w:rsidP="00BF19C3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DO PLENÁRIO</w:t>
      </w:r>
    </w:p>
    <w:p w14:paraId="01A21F97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3A2966F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6º</w:t>
      </w:r>
      <w:r w:rsidRPr="00645696">
        <w:rPr>
          <w:rFonts w:ascii="Arial" w:hAnsi="Arial" w:cs="Arial"/>
          <w:highlight w:val="white"/>
        </w:rPr>
        <w:t xml:space="preserve"> - A Plenária é a instância superior de deliberação do CCDM é composta de Conselheiras, Mesa Diretora, Secretaria Executiva, Convidadas/os e Público em geral, </w:t>
      </w:r>
      <w:r w:rsidRPr="00645696">
        <w:rPr>
          <w:rFonts w:ascii="Arial" w:hAnsi="Arial" w:cs="Arial"/>
          <w:highlight w:val="white"/>
        </w:rPr>
        <w:lastRenderedPageBreak/>
        <w:t>sendo que esses poderão se manifestar com inscrições prévias e a partir de temas debatidos em pauta e anteriormente inscritos para fala, sendo que poderão solicitar pauta com inscrições prévias no prazo de 07 (sete) dias corridos.</w:t>
      </w:r>
    </w:p>
    <w:p w14:paraId="4F71EB1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0553463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 xml:space="preserve">§ 1º </w:t>
      </w:r>
      <w:r w:rsidRPr="00645696">
        <w:rPr>
          <w:rFonts w:ascii="Arial" w:hAnsi="Arial" w:cs="Arial"/>
          <w:highlight w:val="white"/>
        </w:rPr>
        <w:t>- A Plenária reunir-se-á ordinariamente, uma vez por mês, e extraordinariamente, sempre que se fizer necessário, por convocação da Presidenta ou pela maioria das Conselheiras;</w:t>
      </w:r>
    </w:p>
    <w:p w14:paraId="3FC7A20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8A03EEF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§ 2º</w:t>
      </w:r>
      <w:r w:rsidRPr="00645696">
        <w:rPr>
          <w:rFonts w:ascii="Arial" w:hAnsi="Arial" w:cs="Arial"/>
          <w:highlight w:val="white"/>
        </w:rPr>
        <w:t xml:space="preserve"> - As reuniões ordinárias e extraordinárias serão convocadas com antecedência mínima de 7 (sete) dias de antecedência, constando da convocação a pauta a ser discutida;</w:t>
      </w:r>
    </w:p>
    <w:p w14:paraId="669B46D7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DF99526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§ 3º</w:t>
      </w:r>
      <w:r w:rsidRPr="00645696">
        <w:rPr>
          <w:rFonts w:ascii="Arial" w:hAnsi="Arial" w:cs="Arial"/>
          <w:highlight w:val="white"/>
        </w:rPr>
        <w:t xml:space="preserve"> - As reuniões ordinárias e extraordinárias serão públicas e instaladas, em primeira convocação, com a presença da maioria simples de Conselheiras com direito a voto e, em segunda convocação, após 30 (trinta) minutos do horário original, quórum de 07 (sete) conselheiras;</w:t>
      </w:r>
    </w:p>
    <w:p w14:paraId="1ADBB3F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994BB03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 xml:space="preserve">§4º </w:t>
      </w:r>
      <w:r w:rsidRPr="00645696">
        <w:rPr>
          <w:rFonts w:ascii="Arial" w:hAnsi="Arial" w:cs="Arial"/>
          <w:highlight w:val="white"/>
        </w:rPr>
        <w:t>- As deliberações serão tomadas por maioria simples dos votos, salvo nos casos de alteração do regimento interno, eleição da mesa diretora e decisões relativas ao orçamento, quando o quórum mínimo será de 2/3 (dois terços) das Conselheiras com direito a voto;</w:t>
      </w:r>
    </w:p>
    <w:p w14:paraId="59D75494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4D4A096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§5º - As reuniões da Plenária são públicas, salvo as que, a critério da Presidenta ou da Plenária, devam ser privadas, hipótese em que somente poderão estar presentes as Conselheiras.</w:t>
      </w:r>
    </w:p>
    <w:p w14:paraId="5C2166C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87069F6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7º</w:t>
      </w:r>
      <w:r w:rsidRPr="00645696">
        <w:rPr>
          <w:rFonts w:ascii="Arial" w:hAnsi="Arial" w:cs="Arial"/>
          <w:highlight w:val="white"/>
        </w:rPr>
        <w:t xml:space="preserve"> - A reunião do Plenário obedece à seguinte ordem do dia:</w:t>
      </w:r>
    </w:p>
    <w:p w14:paraId="5B9DC667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ED1348F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I – </w:t>
      </w:r>
      <w:proofErr w:type="gramStart"/>
      <w:r w:rsidRPr="00645696">
        <w:rPr>
          <w:rFonts w:ascii="Arial" w:hAnsi="Arial" w:cs="Arial"/>
          <w:highlight w:val="white"/>
        </w:rPr>
        <w:t>abertura</w:t>
      </w:r>
      <w:proofErr w:type="gramEnd"/>
      <w:r w:rsidRPr="00645696">
        <w:rPr>
          <w:rFonts w:ascii="Arial" w:hAnsi="Arial" w:cs="Arial"/>
          <w:highlight w:val="white"/>
        </w:rPr>
        <w:t>;</w:t>
      </w:r>
    </w:p>
    <w:p w14:paraId="4ADA354E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03BC5A2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lastRenderedPageBreak/>
        <w:t xml:space="preserve">II - </w:t>
      </w:r>
      <w:proofErr w:type="gramStart"/>
      <w:r w:rsidRPr="00645696">
        <w:rPr>
          <w:rFonts w:ascii="Arial" w:hAnsi="Arial" w:cs="Arial"/>
          <w:highlight w:val="white"/>
        </w:rPr>
        <w:t>leitura e aprovação</w:t>
      </w:r>
      <w:proofErr w:type="gramEnd"/>
      <w:r w:rsidRPr="00645696">
        <w:rPr>
          <w:rFonts w:ascii="Arial" w:hAnsi="Arial" w:cs="Arial"/>
          <w:highlight w:val="white"/>
        </w:rPr>
        <w:t xml:space="preserve"> da Ata da reunião anterior;</w:t>
      </w:r>
    </w:p>
    <w:p w14:paraId="00199898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0FFB04B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III - leitura e aprovação da Pauta;</w:t>
      </w:r>
    </w:p>
    <w:p w14:paraId="1C1B2C7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98615C4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IV - Informes;</w:t>
      </w:r>
    </w:p>
    <w:p w14:paraId="07FDEB0E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32F2C50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V - </w:t>
      </w:r>
      <w:proofErr w:type="gramStart"/>
      <w:r w:rsidRPr="00645696">
        <w:rPr>
          <w:rFonts w:ascii="Arial" w:hAnsi="Arial" w:cs="Arial"/>
          <w:highlight w:val="white"/>
        </w:rPr>
        <w:t>discussão e votação</w:t>
      </w:r>
      <w:proofErr w:type="gramEnd"/>
      <w:r w:rsidRPr="00645696">
        <w:rPr>
          <w:rFonts w:ascii="Arial" w:hAnsi="Arial" w:cs="Arial"/>
          <w:highlight w:val="white"/>
        </w:rPr>
        <w:t xml:space="preserve"> da matéria em pauta;</w:t>
      </w:r>
    </w:p>
    <w:p w14:paraId="33C3C3B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83733D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VI - </w:t>
      </w:r>
      <w:proofErr w:type="gramStart"/>
      <w:r w:rsidRPr="00645696">
        <w:rPr>
          <w:rFonts w:ascii="Arial" w:hAnsi="Arial" w:cs="Arial"/>
          <w:highlight w:val="white"/>
        </w:rPr>
        <w:t>encaminhamentos</w:t>
      </w:r>
      <w:proofErr w:type="gramEnd"/>
      <w:r w:rsidRPr="00645696">
        <w:rPr>
          <w:rFonts w:ascii="Arial" w:hAnsi="Arial" w:cs="Arial"/>
          <w:highlight w:val="white"/>
        </w:rPr>
        <w:t>;</w:t>
      </w:r>
    </w:p>
    <w:p w14:paraId="78CCB77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0A638F3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VII – encerramento.</w:t>
      </w:r>
    </w:p>
    <w:p w14:paraId="63E3A674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F75AABA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Parágrafo Único:</w:t>
      </w:r>
      <w:r w:rsidRPr="00645696">
        <w:rPr>
          <w:rFonts w:ascii="Arial" w:hAnsi="Arial" w:cs="Arial"/>
          <w:highlight w:val="white"/>
        </w:rPr>
        <w:t xml:space="preserve"> Matéria que não conste da pauta não será objeto de discussão ou votação, salvo decisão da Plenária no momento de leitura e aprovação da pauta.</w:t>
      </w:r>
    </w:p>
    <w:p w14:paraId="50235B57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773F42A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8º</w:t>
      </w:r>
      <w:r w:rsidRPr="00645696">
        <w:rPr>
          <w:rFonts w:ascii="Arial" w:hAnsi="Arial" w:cs="Arial"/>
          <w:highlight w:val="white"/>
        </w:rPr>
        <w:t xml:space="preserve"> - A Presidenta tem direito ao voto comum e ao desempate.</w:t>
      </w:r>
    </w:p>
    <w:p w14:paraId="366AEE1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F3D95F1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Art.9º</w:t>
      </w:r>
      <w:r w:rsidRPr="00645696">
        <w:rPr>
          <w:rFonts w:ascii="Arial" w:hAnsi="Arial" w:cs="Arial"/>
          <w:highlight w:val="white"/>
        </w:rPr>
        <w:t xml:space="preserve"> - As deliberações do CCDM serão efetivadas sob a forma de indicação, recomendação, projeto, relatório, parecer, nota, ofício, resolução ou outras formas que se mostrarem necessárias segundo a variedade das matérias em debate.</w:t>
      </w:r>
    </w:p>
    <w:p w14:paraId="38AE1C5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A82DF26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Art.10</w:t>
      </w:r>
      <w:r w:rsidRPr="00645696">
        <w:rPr>
          <w:rFonts w:ascii="Arial" w:hAnsi="Arial" w:cs="Arial"/>
          <w:highlight w:val="white"/>
        </w:rPr>
        <w:t xml:space="preserve"> - As matérias destinadas ao exame da Plenária poderão ser previamente distribuídas pela Secretaria Executiva às Conselheiras e às Comissões Temáticas.</w:t>
      </w:r>
    </w:p>
    <w:p w14:paraId="59B77398" w14:textId="77777777" w:rsidR="003B17D9" w:rsidRPr="00645696" w:rsidRDefault="003B17D9" w:rsidP="001E35CF">
      <w:pPr>
        <w:spacing w:line="360" w:lineRule="auto"/>
        <w:jc w:val="center"/>
        <w:rPr>
          <w:rFonts w:ascii="Arial" w:hAnsi="Arial" w:cs="Arial"/>
          <w:highlight w:val="white"/>
        </w:rPr>
      </w:pPr>
    </w:p>
    <w:p w14:paraId="6DDA704C" w14:textId="7E65F2FF" w:rsidR="003B17D9" w:rsidRPr="00645696" w:rsidRDefault="00000000" w:rsidP="001E35CF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DA MESA DIRETORA</w:t>
      </w:r>
    </w:p>
    <w:p w14:paraId="70130AE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2595D3A0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lastRenderedPageBreak/>
        <w:t>Art. 11</w:t>
      </w:r>
      <w:r w:rsidRPr="00645696">
        <w:rPr>
          <w:rFonts w:ascii="Arial" w:hAnsi="Arial" w:cs="Arial"/>
          <w:highlight w:val="white"/>
        </w:rPr>
        <w:t xml:space="preserve"> - A Mesa Diretora, de natureza colegiada e paritária, terá mandato de 01 (um) ano, permitida a recondução por igual período possuindo a seguinte composição:</w:t>
      </w:r>
    </w:p>
    <w:p w14:paraId="7FE4724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A00B66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I - </w:t>
      </w:r>
      <w:proofErr w:type="gramStart"/>
      <w:r w:rsidRPr="00645696">
        <w:rPr>
          <w:rFonts w:ascii="Arial" w:hAnsi="Arial" w:cs="Arial"/>
          <w:highlight w:val="white"/>
        </w:rPr>
        <w:t>a</w:t>
      </w:r>
      <w:proofErr w:type="gramEnd"/>
      <w:r w:rsidRPr="00645696">
        <w:rPr>
          <w:rFonts w:ascii="Arial" w:hAnsi="Arial" w:cs="Arial"/>
          <w:highlight w:val="white"/>
        </w:rPr>
        <w:t xml:space="preserve"> Presidenta do CCDM;</w:t>
      </w:r>
    </w:p>
    <w:p w14:paraId="0862787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4B542FA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II - </w:t>
      </w:r>
      <w:proofErr w:type="gramStart"/>
      <w:r w:rsidRPr="00645696">
        <w:rPr>
          <w:rFonts w:ascii="Arial" w:hAnsi="Arial" w:cs="Arial"/>
          <w:highlight w:val="white"/>
        </w:rPr>
        <w:t>a</w:t>
      </w:r>
      <w:proofErr w:type="gramEnd"/>
      <w:r w:rsidRPr="00645696">
        <w:rPr>
          <w:rFonts w:ascii="Arial" w:hAnsi="Arial" w:cs="Arial"/>
          <w:highlight w:val="white"/>
        </w:rPr>
        <w:t xml:space="preserve"> Vice-presidente do CCDM;</w:t>
      </w:r>
    </w:p>
    <w:p w14:paraId="78D75C6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901486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143F8BA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§ 1°</w:t>
      </w:r>
      <w:r w:rsidRPr="00645696">
        <w:rPr>
          <w:rFonts w:ascii="Arial" w:hAnsi="Arial" w:cs="Arial"/>
          <w:highlight w:val="white"/>
        </w:rPr>
        <w:t xml:space="preserve"> – A mesa diretora terá todos seus cargos ocupados, alternadamente, por representantes da sociedade civil e governo, em observância do art. 3° do Decreto 46.961/2016.</w:t>
      </w:r>
    </w:p>
    <w:p w14:paraId="67A9D8E6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9F2EDE1" w14:textId="43DC884E" w:rsidR="003B17D9" w:rsidRPr="00645696" w:rsidRDefault="00000000" w:rsidP="001E35CF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DAS COMPETÊNCIAS DA MESA DIRETORA</w:t>
      </w:r>
    </w:p>
    <w:p w14:paraId="779CDA6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5772AF00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 xml:space="preserve">Art. 12 </w:t>
      </w:r>
      <w:r w:rsidRPr="00645696">
        <w:rPr>
          <w:rFonts w:ascii="Arial" w:hAnsi="Arial" w:cs="Arial"/>
          <w:highlight w:val="white"/>
        </w:rPr>
        <w:t>- Compete à Mesa Diretora:</w:t>
      </w:r>
    </w:p>
    <w:p w14:paraId="65B08543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FF55B9E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I - </w:t>
      </w:r>
      <w:proofErr w:type="gramStart"/>
      <w:r w:rsidRPr="00645696">
        <w:rPr>
          <w:rFonts w:ascii="Arial" w:hAnsi="Arial" w:cs="Arial"/>
          <w:highlight w:val="white"/>
        </w:rPr>
        <w:t>elaborar</w:t>
      </w:r>
      <w:proofErr w:type="gramEnd"/>
      <w:r w:rsidRPr="00645696">
        <w:rPr>
          <w:rFonts w:ascii="Arial" w:hAnsi="Arial" w:cs="Arial"/>
          <w:highlight w:val="white"/>
        </w:rPr>
        <w:t xml:space="preserve"> o plano de trabalho do CCDM, que será submetido à Plenária para aprovação até três meses após a posse, podendo ser revisto anualmente;</w:t>
      </w:r>
    </w:p>
    <w:p w14:paraId="42C8950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40A75E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II - </w:t>
      </w:r>
      <w:proofErr w:type="gramStart"/>
      <w:r w:rsidRPr="00645696">
        <w:rPr>
          <w:rFonts w:ascii="Arial" w:hAnsi="Arial" w:cs="Arial"/>
          <w:highlight w:val="white"/>
        </w:rPr>
        <w:t>elaborar</w:t>
      </w:r>
      <w:proofErr w:type="gramEnd"/>
      <w:r w:rsidRPr="00645696">
        <w:rPr>
          <w:rFonts w:ascii="Arial" w:hAnsi="Arial" w:cs="Arial"/>
          <w:highlight w:val="white"/>
        </w:rPr>
        <w:t xml:space="preserve"> a proposta orçamentária do CCDM, em tempo hábil, tendo consultado a Plenária, para integrar o orçamento da Secretaria de Direitos Humanos, Participação Social e Cidadania;</w:t>
      </w:r>
    </w:p>
    <w:p w14:paraId="4059ED8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4F9CF8C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III - acompanhar a execução dos projetos em andamento, coordenando e orientando as comissões temáticas;</w:t>
      </w:r>
    </w:p>
    <w:p w14:paraId="0E9C0B99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375A8FA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IV - </w:t>
      </w:r>
      <w:proofErr w:type="gramStart"/>
      <w:r w:rsidRPr="00645696">
        <w:rPr>
          <w:rFonts w:ascii="Arial" w:hAnsi="Arial" w:cs="Arial"/>
          <w:highlight w:val="white"/>
        </w:rPr>
        <w:t>acompanhar</w:t>
      </w:r>
      <w:proofErr w:type="gramEnd"/>
      <w:r w:rsidRPr="00645696">
        <w:rPr>
          <w:rFonts w:ascii="Arial" w:hAnsi="Arial" w:cs="Arial"/>
          <w:highlight w:val="white"/>
        </w:rPr>
        <w:t xml:space="preserve"> a elaboração das atas das reuniões, e dar cumprimento à política aprovada pela Plenária, coordenando as atividades do CCDM;</w:t>
      </w:r>
    </w:p>
    <w:p w14:paraId="23E041B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D4684A3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V - </w:t>
      </w:r>
      <w:proofErr w:type="gramStart"/>
      <w:r w:rsidRPr="00645696">
        <w:rPr>
          <w:rFonts w:ascii="Arial" w:hAnsi="Arial" w:cs="Arial"/>
          <w:highlight w:val="white"/>
        </w:rPr>
        <w:t>auxiliar e apoiar</w:t>
      </w:r>
      <w:proofErr w:type="gramEnd"/>
      <w:r w:rsidRPr="00645696">
        <w:rPr>
          <w:rFonts w:ascii="Arial" w:hAnsi="Arial" w:cs="Arial"/>
          <w:highlight w:val="white"/>
        </w:rPr>
        <w:t xml:space="preserve"> as atividades do CCDM;</w:t>
      </w:r>
    </w:p>
    <w:p w14:paraId="455B5C06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CE620EE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VI - </w:t>
      </w:r>
      <w:proofErr w:type="gramStart"/>
      <w:r w:rsidRPr="00645696">
        <w:rPr>
          <w:rFonts w:ascii="Arial" w:hAnsi="Arial" w:cs="Arial"/>
          <w:highlight w:val="white"/>
        </w:rPr>
        <w:t>propor</w:t>
      </w:r>
      <w:proofErr w:type="gramEnd"/>
      <w:r w:rsidRPr="00645696">
        <w:rPr>
          <w:rFonts w:ascii="Arial" w:hAnsi="Arial" w:cs="Arial"/>
          <w:highlight w:val="white"/>
        </w:rPr>
        <w:t xml:space="preserve"> temas para discussão na Plenária;</w:t>
      </w:r>
    </w:p>
    <w:p w14:paraId="038A20A2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51295FB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VII - acompanhar e participar das Comissões Temáticas e dos Grupos de Trabalho do CCDM.</w:t>
      </w:r>
    </w:p>
    <w:p w14:paraId="1510A1B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A17BF2B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13</w:t>
      </w:r>
      <w:r w:rsidRPr="00645696">
        <w:rPr>
          <w:rFonts w:ascii="Arial" w:hAnsi="Arial" w:cs="Arial"/>
          <w:highlight w:val="white"/>
        </w:rPr>
        <w:t xml:space="preserve"> – O mandato da Mesa Diretora será exercido por (02) dois anos, sendo permitida uma única recondução.</w:t>
      </w:r>
    </w:p>
    <w:p w14:paraId="3C0DB37B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4AB4DDF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 xml:space="preserve">Art.14 </w:t>
      </w:r>
      <w:r w:rsidRPr="00645696">
        <w:rPr>
          <w:rFonts w:ascii="Arial" w:hAnsi="Arial" w:cs="Arial"/>
          <w:highlight w:val="white"/>
        </w:rPr>
        <w:t xml:space="preserve">- A Presidenta e </w:t>
      </w:r>
      <w:proofErr w:type="spellStart"/>
      <w:r w:rsidRPr="00645696">
        <w:rPr>
          <w:rFonts w:ascii="Arial" w:hAnsi="Arial" w:cs="Arial"/>
          <w:highlight w:val="white"/>
        </w:rPr>
        <w:t>Vice-presidenta</w:t>
      </w:r>
      <w:proofErr w:type="spellEnd"/>
      <w:r w:rsidRPr="00645696">
        <w:rPr>
          <w:rFonts w:ascii="Arial" w:hAnsi="Arial" w:cs="Arial"/>
          <w:highlight w:val="white"/>
        </w:rPr>
        <w:t xml:space="preserve"> serão eleitas pela Plenária do CCDM, com pauta previamente divulgada às 20 (vinte) conselheiras e 20 (vinte) suplentes.</w:t>
      </w:r>
    </w:p>
    <w:p w14:paraId="6AD75C32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2F8D17D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 xml:space="preserve">Art.15 </w:t>
      </w:r>
      <w:r w:rsidRPr="00645696">
        <w:rPr>
          <w:rFonts w:ascii="Arial" w:hAnsi="Arial" w:cs="Arial"/>
          <w:highlight w:val="white"/>
        </w:rPr>
        <w:t>– Compete a Presidenta eleita:</w:t>
      </w:r>
    </w:p>
    <w:p w14:paraId="7E8994D4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F1F82D8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 – </w:t>
      </w:r>
      <w:proofErr w:type="gramStart"/>
      <w:r w:rsidRPr="00645696">
        <w:rPr>
          <w:rFonts w:ascii="Arial" w:hAnsi="Arial" w:cs="Arial"/>
          <w:highlight w:val="white"/>
        </w:rPr>
        <w:t>zelar</w:t>
      </w:r>
      <w:proofErr w:type="gramEnd"/>
      <w:r w:rsidRPr="00645696">
        <w:rPr>
          <w:rFonts w:ascii="Arial" w:hAnsi="Arial" w:cs="Arial"/>
          <w:highlight w:val="white"/>
        </w:rPr>
        <w:t xml:space="preserve"> pelo bom funcionamento do CCDM e pela realização de seus objetivos.;</w:t>
      </w:r>
    </w:p>
    <w:p w14:paraId="76EBA60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94C7936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II - </w:t>
      </w:r>
      <w:proofErr w:type="gramStart"/>
      <w:r w:rsidRPr="00645696">
        <w:rPr>
          <w:rFonts w:ascii="Arial" w:hAnsi="Arial" w:cs="Arial"/>
          <w:highlight w:val="white"/>
        </w:rPr>
        <w:t>presidir</w:t>
      </w:r>
      <w:proofErr w:type="gramEnd"/>
      <w:r w:rsidRPr="00645696">
        <w:rPr>
          <w:rFonts w:ascii="Arial" w:hAnsi="Arial" w:cs="Arial"/>
          <w:highlight w:val="white"/>
        </w:rPr>
        <w:t xml:space="preserve"> o Conselho e orientar suas ações na direção de assegurar os direitos das mulheres, estas percebidas em suas especificidades identitárias e múltiplos femininos;</w:t>
      </w:r>
    </w:p>
    <w:p w14:paraId="15D2E868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72AA4D0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III - representar o CCDM em todas as instâncias ou indicar representante em caso de impedimento;</w:t>
      </w:r>
    </w:p>
    <w:p w14:paraId="1A01A0E6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B864928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IV - </w:t>
      </w:r>
      <w:proofErr w:type="gramStart"/>
      <w:r w:rsidRPr="00645696">
        <w:rPr>
          <w:rFonts w:ascii="Arial" w:hAnsi="Arial" w:cs="Arial"/>
          <w:highlight w:val="white"/>
        </w:rPr>
        <w:t>elaborar e encaminhar</w:t>
      </w:r>
      <w:proofErr w:type="gramEnd"/>
      <w:r w:rsidRPr="00645696">
        <w:rPr>
          <w:rFonts w:ascii="Arial" w:hAnsi="Arial" w:cs="Arial"/>
          <w:highlight w:val="white"/>
        </w:rPr>
        <w:t xml:space="preserve"> às Conselheiras, com auxílio da Mesa Diretora e Secretaria Executiva, a pauta das reuniões ordinárias e extraordinárias;</w:t>
      </w:r>
    </w:p>
    <w:p w14:paraId="79B166C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5C206E4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lastRenderedPageBreak/>
        <w:t xml:space="preserve">V - </w:t>
      </w:r>
      <w:proofErr w:type="gramStart"/>
      <w:r w:rsidRPr="00645696">
        <w:rPr>
          <w:rFonts w:ascii="Arial" w:hAnsi="Arial" w:cs="Arial"/>
          <w:highlight w:val="white"/>
        </w:rPr>
        <w:t>convocar</w:t>
      </w:r>
      <w:proofErr w:type="gramEnd"/>
      <w:r w:rsidRPr="00645696">
        <w:rPr>
          <w:rFonts w:ascii="Arial" w:hAnsi="Arial" w:cs="Arial"/>
          <w:highlight w:val="white"/>
        </w:rPr>
        <w:t xml:space="preserve"> sessões extraordinárias, sempre que a urgência dos assuntos assim recomendar, ouvida a mesa diretora;</w:t>
      </w:r>
    </w:p>
    <w:p w14:paraId="1F8F1DB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072C001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VI – </w:t>
      </w:r>
      <w:proofErr w:type="gramStart"/>
      <w:r w:rsidRPr="00645696">
        <w:rPr>
          <w:rFonts w:ascii="Arial" w:hAnsi="Arial" w:cs="Arial"/>
          <w:highlight w:val="white"/>
        </w:rPr>
        <w:t>instaurar</w:t>
      </w:r>
      <w:proofErr w:type="gramEnd"/>
      <w:r w:rsidRPr="00645696">
        <w:rPr>
          <w:rFonts w:ascii="Arial" w:hAnsi="Arial" w:cs="Arial"/>
          <w:highlight w:val="white"/>
        </w:rPr>
        <w:t xml:space="preserve"> Comissões Temáticas, após a aprovação da plenária, tanto em caráter permanente como temporário;</w:t>
      </w:r>
    </w:p>
    <w:p w14:paraId="5D3CC2C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F081829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VII – pautar-se nas deliberações de plenária para as ações de encaminhamento;</w:t>
      </w:r>
    </w:p>
    <w:p w14:paraId="7493E9FB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9844395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VIII - referendar </w:t>
      </w:r>
      <w:proofErr w:type="gramStart"/>
      <w:r w:rsidRPr="00645696">
        <w:rPr>
          <w:rFonts w:ascii="Arial" w:hAnsi="Arial" w:cs="Arial"/>
          <w:highlight w:val="white"/>
        </w:rPr>
        <w:t>as relatora</w:t>
      </w:r>
      <w:proofErr w:type="gramEnd"/>
      <w:r w:rsidRPr="00645696">
        <w:rPr>
          <w:rFonts w:ascii="Arial" w:hAnsi="Arial" w:cs="Arial"/>
          <w:highlight w:val="white"/>
        </w:rPr>
        <w:t>(s) indicadas pela plenária, visando a abreviar o trabalho de apreciação dos assuntos por parte do Plenário;</w:t>
      </w:r>
    </w:p>
    <w:p w14:paraId="12219FA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EF641BA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IX – </w:t>
      </w:r>
      <w:proofErr w:type="gramStart"/>
      <w:r w:rsidRPr="00645696">
        <w:rPr>
          <w:rFonts w:ascii="Arial" w:hAnsi="Arial" w:cs="Arial"/>
          <w:highlight w:val="white"/>
        </w:rPr>
        <w:t>encaminhar</w:t>
      </w:r>
      <w:proofErr w:type="gramEnd"/>
      <w:r w:rsidRPr="00645696">
        <w:rPr>
          <w:rFonts w:ascii="Arial" w:hAnsi="Arial" w:cs="Arial"/>
          <w:highlight w:val="white"/>
        </w:rPr>
        <w:t xml:space="preserve"> para homologação os nomes de profissionais que possam assessorar as Comissões Temáticas conforme deliberação da plenária;</w:t>
      </w:r>
    </w:p>
    <w:p w14:paraId="38444CAB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X – </w:t>
      </w:r>
      <w:proofErr w:type="gramStart"/>
      <w:r w:rsidRPr="00645696">
        <w:rPr>
          <w:rFonts w:ascii="Arial" w:hAnsi="Arial" w:cs="Arial"/>
          <w:highlight w:val="white"/>
        </w:rPr>
        <w:t>participar e/ou acompanhar</w:t>
      </w:r>
      <w:proofErr w:type="gramEnd"/>
      <w:r w:rsidRPr="00645696">
        <w:rPr>
          <w:rFonts w:ascii="Arial" w:hAnsi="Arial" w:cs="Arial"/>
          <w:highlight w:val="white"/>
        </w:rPr>
        <w:t xml:space="preserve"> as reuniões das Comissões Temáticas;</w:t>
      </w:r>
    </w:p>
    <w:p w14:paraId="2F3E1CA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CDD248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XI – encaminhar proposta das comissões e da plenária as instâncias administrativas de governo sobre os recursos para a execução dos seus planos de ação aprovados pela Plenária, bem como para a manutenção de suas atividades administrativas;</w:t>
      </w:r>
    </w:p>
    <w:p w14:paraId="4ACF394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AD5BB74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XII – buscar recursos e parcerias externas para consecução e ampliação das atividades e planos de ação do Conselho.</w:t>
      </w:r>
    </w:p>
    <w:p w14:paraId="4485166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0B8346C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XIII - comunicar as recomendações do CCDM, a/ao Governador/Governadora, à SPS, bem como às demais autoridades pertinentes, solicitando as providências necessárias;</w:t>
      </w:r>
    </w:p>
    <w:p w14:paraId="75BFDB03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C4202BE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XIV - publicizar e divulgar amplamente para a comunidade as decisões e ações do CCDM;</w:t>
      </w:r>
    </w:p>
    <w:p w14:paraId="6B700837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3F813FA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16</w:t>
      </w:r>
      <w:r w:rsidRPr="00645696">
        <w:rPr>
          <w:rFonts w:ascii="Arial" w:hAnsi="Arial" w:cs="Arial"/>
          <w:highlight w:val="white"/>
        </w:rPr>
        <w:t xml:space="preserve"> – Compete a </w:t>
      </w:r>
      <w:proofErr w:type="spellStart"/>
      <w:r w:rsidRPr="00645696">
        <w:rPr>
          <w:rFonts w:ascii="Arial" w:hAnsi="Arial" w:cs="Arial"/>
          <w:highlight w:val="white"/>
        </w:rPr>
        <w:t>Vice-Presidenta</w:t>
      </w:r>
      <w:proofErr w:type="spellEnd"/>
      <w:r w:rsidRPr="00645696">
        <w:rPr>
          <w:rFonts w:ascii="Arial" w:hAnsi="Arial" w:cs="Arial"/>
          <w:highlight w:val="white"/>
        </w:rPr>
        <w:t>:</w:t>
      </w:r>
    </w:p>
    <w:p w14:paraId="1F232A2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315B759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 - </w:t>
      </w:r>
      <w:proofErr w:type="gramStart"/>
      <w:r w:rsidRPr="00645696">
        <w:rPr>
          <w:rFonts w:ascii="Arial" w:hAnsi="Arial" w:cs="Arial"/>
          <w:highlight w:val="white"/>
        </w:rPr>
        <w:t>apoiar e auxiliar</w:t>
      </w:r>
      <w:proofErr w:type="gramEnd"/>
      <w:r w:rsidRPr="00645696">
        <w:rPr>
          <w:rFonts w:ascii="Arial" w:hAnsi="Arial" w:cs="Arial"/>
          <w:highlight w:val="white"/>
        </w:rPr>
        <w:t xml:space="preserve"> a Presidenta em todas as suas funções;</w:t>
      </w:r>
    </w:p>
    <w:p w14:paraId="1327914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FFBF566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II - </w:t>
      </w:r>
      <w:proofErr w:type="gramStart"/>
      <w:r w:rsidRPr="00645696">
        <w:rPr>
          <w:rFonts w:ascii="Arial" w:hAnsi="Arial" w:cs="Arial"/>
          <w:highlight w:val="white"/>
        </w:rPr>
        <w:t>responder</w:t>
      </w:r>
      <w:proofErr w:type="gramEnd"/>
      <w:r w:rsidRPr="00645696">
        <w:rPr>
          <w:rFonts w:ascii="Arial" w:hAnsi="Arial" w:cs="Arial"/>
          <w:highlight w:val="white"/>
        </w:rPr>
        <w:t xml:space="preserve"> pelo CCDM quando da ausência da Presidenta.</w:t>
      </w:r>
    </w:p>
    <w:p w14:paraId="3002504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3CD8D60" w14:textId="3F9EA2E9" w:rsidR="003B17D9" w:rsidRPr="00645696" w:rsidRDefault="00000000" w:rsidP="001E35CF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DAS COMISSÕES TEMÁTICAS</w:t>
      </w:r>
    </w:p>
    <w:p w14:paraId="5FB58BD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2C1B900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 xml:space="preserve"> Art.17</w:t>
      </w:r>
      <w:r w:rsidRPr="00645696">
        <w:rPr>
          <w:rFonts w:ascii="Arial" w:hAnsi="Arial" w:cs="Arial"/>
          <w:highlight w:val="white"/>
        </w:rPr>
        <w:t xml:space="preserve"> – O CCDM será composto permanentemente por 05(cinco) Comissões Temáticas:</w:t>
      </w:r>
    </w:p>
    <w:p w14:paraId="6CE31A4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F74EBFD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I - Comissão de planejamento, orçamento e finanças;</w:t>
      </w:r>
    </w:p>
    <w:p w14:paraId="238E3808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2084CB2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II - Comissão de Comunicação;</w:t>
      </w:r>
    </w:p>
    <w:p w14:paraId="33730E93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002E2EF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III - Comissão de Políticas Públicas;</w:t>
      </w:r>
    </w:p>
    <w:p w14:paraId="69C8DA3E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9695A2F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IV - Comissão de Interiorização de Conselhos;</w:t>
      </w:r>
    </w:p>
    <w:p w14:paraId="39B598D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6B61D52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V - Comissão de Acompanhamento de Garantia de Direitos e Cidadania.</w:t>
      </w:r>
    </w:p>
    <w:p w14:paraId="138F8DC3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53E2372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§ 1°</w:t>
      </w:r>
      <w:r w:rsidRPr="00645696">
        <w:rPr>
          <w:rFonts w:ascii="Arial" w:hAnsi="Arial" w:cs="Arial"/>
          <w:highlight w:val="white"/>
        </w:rPr>
        <w:t xml:space="preserve"> - O apoio técnico e administrativo das Comissões será prestado pela Secretaria Executiva.</w:t>
      </w:r>
    </w:p>
    <w:p w14:paraId="3BE2895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CBB4F34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§ 2°</w:t>
      </w:r>
      <w:r w:rsidRPr="00645696">
        <w:rPr>
          <w:rFonts w:ascii="Arial" w:hAnsi="Arial" w:cs="Arial"/>
          <w:highlight w:val="white"/>
        </w:rPr>
        <w:t xml:space="preserve"> - As integrantes das Comissões Temáticas serão referendadas pela Presidenta do CCDM, após aprovação do Plenário.</w:t>
      </w:r>
    </w:p>
    <w:p w14:paraId="38DA691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DFF54AE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lastRenderedPageBreak/>
        <w:t>§ 3°</w:t>
      </w:r>
      <w:r w:rsidRPr="00645696">
        <w:rPr>
          <w:rFonts w:ascii="Arial" w:hAnsi="Arial" w:cs="Arial"/>
          <w:highlight w:val="white"/>
        </w:rPr>
        <w:t xml:space="preserve"> - Cada Comissão Temática terá definido sua reunião mensal por meio de Calendário Anual que será submetido ao Plenário para aprovação.</w:t>
      </w:r>
    </w:p>
    <w:p w14:paraId="37605434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58B2330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18</w:t>
      </w:r>
      <w:r w:rsidRPr="00645696">
        <w:rPr>
          <w:rFonts w:ascii="Arial" w:hAnsi="Arial" w:cs="Arial"/>
          <w:highlight w:val="white"/>
        </w:rPr>
        <w:t xml:space="preserve"> – O resultado do trabalho das Comissões Temáticas poderá assumir a forma de </w:t>
      </w:r>
      <w:proofErr w:type="gramStart"/>
      <w:r w:rsidRPr="00645696">
        <w:rPr>
          <w:rFonts w:ascii="Arial" w:hAnsi="Arial" w:cs="Arial"/>
          <w:highlight w:val="white"/>
        </w:rPr>
        <w:t>relatório ,</w:t>
      </w:r>
      <w:proofErr w:type="gramEnd"/>
      <w:r w:rsidRPr="00645696">
        <w:rPr>
          <w:rFonts w:ascii="Arial" w:hAnsi="Arial" w:cs="Arial"/>
          <w:highlight w:val="white"/>
        </w:rPr>
        <w:t xml:space="preserve"> parecer ou projeto que será submetido ao Plenário para aprovação..</w:t>
      </w:r>
    </w:p>
    <w:p w14:paraId="45D1A92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753FACB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19</w:t>
      </w:r>
      <w:r w:rsidRPr="00645696">
        <w:rPr>
          <w:rFonts w:ascii="Arial" w:hAnsi="Arial" w:cs="Arial"/>
          <w:highlight w:val="white"/>
        </w:rPr>
        <w:t xml:space="preserve"> - O trabalho das Comissões Temáticas será apreciado pelo Plenário, podendo este convocar integrantes destas Comissões a fim de solicitar esclarecimentos.</w:t>
      </w:r>
    </w:p>
    <w:p w14:paraId="0BC8F04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6B58B10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20 -</w:t>
      </w:r>
      <w:r w:rsidRPr="00645696">
        <w:rPr>
          <w:rFonts w:ascii="Arial" w:hAnsi="Arial" w:cs="Arial"/>
          <w:highlight w:val="white"/>
        </w:rPr>
        <w:t xml:space="preserve"> Cada Comissão Temática terá uma Coordenadora e uma Relatora indicadas pela Comissão.</w:t>
      </w:r>
    </w:p>
    <w:p w14:paraId="6DA4A70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0A96713" w14:textId="3948F9A9" w:rsidR="003B17D9" w:rsidRPr="00645696" w:rsidRDefault="00000000" w:rsidP="001E35CF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DA SECRETARIA EXECUTIVA</w:t>
      </w:r>
    </w:p>
    <w:p w14:paraId="5DE43D82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8189CDD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 xml:space="preserve">Art. 22 </w:t>
      </w:r>
      <w:r w:rsidRPr="00645696">
        <w:rPr>
          <w:rFonts w:ascii="Arial" w:hAnsi="Arial" w:cs="Arial"/>
          <w:highlight w:val="white"/>
        </w:rPr>
        <w:t>- Compete à Secretaria Executiva:</w:t>
      </w:r>
    </w:p>
    <w:p w14:paraId="03468EB3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4DD1649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 – </w:t>
      </w:r>
      <w:proofErr w:type="gramStart"/>
      <w:r w:rsidRPr="00645696">
        <w:rPr>
          <w:rFonts w:ascii="Arial" w:hAnsi="Arial" w:cs="Arial"/>
          <w:highlight w:val="white"/>
        </w:rPr>
        <w:t>assessorar</w:t>
      </w:r>
      <w:proofErr w:type="gramEnd"/>
      <w:r w:rsidRPr="00645696">
        <w:rPr>
          <w:rFonts w:ascii="Arial" w:hAnsi="Arial" w:cs="Arial"/>
          <w:highlight w:val="white"/>
        </w:rPr>
        <w:t xml:space="preserve"> o funcionamento do Conselho;</w:t>
      </w:r>
    </w:p>
    <w:p w14:paraId="70ACBD4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DE5ED3D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II – </w:t>
      </w:r>
      <w:proofErr w:type="gramStart"/>
      <w:r w:rsidRPr="00645696">
        <w:rPr>
          <w:rFonts w:ascii="Arial" w:hAnsi="Arial" w:cs="Arial"/>
          <w:highlight w:val="white"/>
        </w:rPr>
        <w:t>preparar, assessorar</w:t>
      </w:r>
      <w:proofErr w:type="gramEnd"/>
      <w:r w:rsidRPr="00645696">
        <w:rPr>
          <w:rFonts w:ascii="Arial" w:hAnsi="Arial" w:cs="Arial"/>
          <w:highlight w:val="white"/>
        </w:rPr>
        <w:t xml:space="preserve"> e relatar as reuniões do Conselho;</w:t>
      </w:r>
    </w:p>
    <w:p w14:paraId="68CB09A9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03E83B1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III – reduzir a termo as atas e deliberações do CCDM e fazer os encaminhamentos pertinentes;</w:t>
      </w:r>
    </w:p>
    <w:p w14:paraId="094EFB57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60CEA82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IV – </w:t>
      </w:r>
      <w:proofErr w:type="gramStart"/>
      <w:r w:rsidRPr="00645696">
        <w:rPr>
          <w:rFonts w:ascii="Arial" w:hAnsi="Arial" w:cs="Arial"/>
          <w:highlight w:val="white"/>
        </w:rPr>
        <w:t>promover</w:t>
      </w:r>
      <w:proofErr w:type="gramEnd"/>
      <w:r w:rsidRPr="00645696">
        <w:rPr>
          <w:rFonts w:ascii="Arial" w:hAnsi="Arial" w:cs="Arial"/>
          <w:highlight w:val="white"/>
        </w:rPr>
        <w:t xml:space="preserve"> a interlocução administrativa com a SPS, bem como com outros órgãos governamentais e com a sociedade conjuntamente e sob supervisão da Secretária da Mesa Diretora do CCDM;</w:t>
      </w:r>
    </w:p>
    <w:p w14:paraId="288D560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129BAA8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lastRenderedPageBreak/>
        <w:t xml:space="preserve">V – </w:t>
      </w:r>
      <w:proofErr w:type="gramStart"/>
      <w:r w:rsidRPr="00645696">
        <w:rPr>
          <w:rFonts w:ascii="Arial" w:hAnsi="Arial" w:cs="Arial"/>
          <w:highlight w:val="white"/>
        </w:rPr>
        <w:t>receber e encaminhar</w:t>
      </w:r>
      <w:proofErr w:type="gramEnd"/>
      <w:r w:rsidRPr="00645696">
        <w:rPr>
          <w:rFonts w:ascii="Arial" w:hAnsi="Arial" w:cs="Arial"/>
          <w:highlight w:val="white"/>
        </w:rPr>
        <w:t xml:space="preserve"> as demandas, convênios, acordos e documentos para a Mesa Diretora e Plenária do CCDM;</w:t>
      </w:r>
    </w:p>
    <w:p w14:paraId="48EAABC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DCBD41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VI – </w:t>
      </w:r>
      <w:proofErr w:type="gramStart"/>
      <w:r w:rsidRPr="00645696">
        <w:rPr>
          <w:rFonts w:ascii="Arial" w:hAnsi="Arial" w:cs="Arial"/>
          <w:highlight w:val="white"/>
        </w:rPr>
        <w:t>atender</w:t>
      </w:r>
      <w:proofErr w:type="gramEnd"/>
      <w:r w:rsidRPr="00645696">
        <w:rPr>
          <w:rFonts w:ascii="Arial" w:hAnsi="Arial" w:cs="Arial"/>
          <w:highlight w:val="white"/>
        </w:rPr>
        <w:t xml:space="preserve"> as demandas da Mesa Diretora, Plenária e das Comissões Temáticas do CCDM.</w:t>
      </w:r>
    </w:p>
    <w:p w14:paraId="3F947369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D1C6321" w14:textId="418156C0" w:rsidR="003B17D9" w:rsidRPr="00645696" w:rsidRDefault="00000000" w:rsidP="001E35CF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CAPÍTULO V</w:t>
      </w:r>
    </w:p>
    <w:p w14:paraId="605185C4" w14:textId="19E9CC22" w:rsidR="003B17D9" w:rsidRPr="00645696" w:rsidRDefault="00000000" w:rsidP="001E35CF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DA COMPETÊNCIA DAS CONSELHEIRAS</w:t>
      </w:r>
    </w:p>
    <w:p w14:paraId="32859D26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4AEA98B1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23</w:t>
      </w:r>
      <w:r w:rsidRPr="00645696">
        <w:rPr>
          <w:rFonts w:ascii="Arial" w:hAnsi="Arial" w:cs="Arial"/>
          <w:highlight w:val="white"/>
        </w:rPr>
        <w:t xml:space="preserve"> - O exercício da função de integrante do Conselho é considerado de relevante interesse público e tem prioridade sobre qualquer outra atividade decorrente de função, cargo ou emprego público, e não será remunerado.</w:t>
      </w:r>
    </w:p>
    <w:p w14:paraId="24F088A2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AB66985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 xml:space="preserve">Art. 24 </w:t>
      </w:r>
      <w:r w:rsidRPr="00645696">
        <w:rPr>
          <w:rFonts w:ascii="Arial" w:hAnsi="Arial" w:cs="Arial"/>
          <w:highlight w:val="white"/>
        </w:rPr>
        <w:t>- Às Conselheiras compete:</w:t>
      </w:r>
    </w:p>
    <w:p w14:paraId="02FAF5C7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0B37A54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 – </w:t>
      </w:r>
      <w:proofErr w:type="gramStart"/>
      <w:r w:rsidRPr="00645696">
        <w:rPr>
          <w:rFonts w:ascii="Arial" w:hAnsi="Arial" w:cs="Arial"/>
          <w:highlight w:val="white"/>
        </w:rPr>
        <w:t>comparecer</w:t>
      </w:r>
      <w:proofErr w:type="gramEnd"/>
      <w:r w:rsidRPr="00645696">
        <w:rPr>
          <w:rFonts w:ascii="Arial" w:hAnsi="Arial" w:cs="Arial"/>
          <w:highlight w:val="white"/>
        </w:rPr>
        <w:t xml:space="preserve"> às reuniões;</w:t>
      </w:r>
    </w:p>
    <w:p w14:paraId="3068DAB6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19B3BA1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II – </w:t>
      </w:r>
      <w:proofErr w:type="gramStart"/>
      <w:r w:rsidRPr="00645696">
        <w:rPr>
          <w:rFonts w:ascii="Arial" w:hAnsi="Arial" w:cs="Arial"/>
          <w:highlight w:val="white"/>
        </w:rPr>
        <w:t>debater</w:t>
      </w:r>
      <w:proofErr w:type="gramEnd"/>
      <w:r w:rsidRPr="00645696">
        <w:rPr>
          <w:rFonts w:ascii="Arial" w:hAnsi="Arial" w:cs="Arial"/>
          <w:highlight w:val="white"/>
        </w:rPr>
        <w:t xml:space="preserve"> as matérias em discussão;</w:t>
      </w:r>
    </w:p>
    <w:p w14:paraId="7B4B5C36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51D83D3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III – requerer informações, providências e esclarecimentos à Presidenta e às Comissões Temáticas e, por meio da presidência ou plenária, a quaisquer órgãos que compõem a administração pública;</w:t>
      </w:r>
    </w:p>
    <w:p w14:paraId="2856E10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803F6A1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IV – </w:t>
      </w:r>
      <w:proofErr w:type="gramStart"/>
      <w:r w:rsidRPr="00645696">
        <w:rPr>
          <w:rFonts w:ascii="Arial" w:hAnsi="Arial" w:cs="Arial"/>
          <w:highlight w:val="white"/>
        </w:rPr>
        <w:t>apresentar</w:t>
      </w:r>
      <w:proofErr w:type="gramEnd"/>
      <w:r w:rsidRPr="00645696">
        <w:rPr>
          <w:rFonts w:ascii="Arial" w:hAnsi="Arial" w:cs="Arial"/>
          <w:highlight w:val="white"/>
        </w:rPr>
        <w:t xml:space="preserve"> relatórios e pareceres nos prazos fixados;</w:t>
      </w:r>
    </w:p>
    <w:p w14:paraId="3B194898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402BB58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V – </w:t>
      </w:r>
      <w:proofErr w:type="gramStart"/>
      <w:r w:rsidRPr="00645696">
        <w:rPr>
          <w:rFonts w:ascii="Arial" w:hAnsi="Arial" w:cs="Arial"/>
          <w:highlight w:val="white"/>
        </w:rPr>
        <w:t>participar</w:t>
      </w:r>
      <w:proofErr w:type="gramEnd"/>
      <w:r w:rsidRPr="00645696">
        <w:rPr>
          <w:rFonts w:ascii="Arial" w:hAnsi="Arial" w:cs="Arial"/>
          <w:highlight w:val="white"/>
        </w:rPr>
        <w:t xml:space="preserve"> das Câmaras Temáticas com direito a voz e voto, quando integrantes das mesmas;</w:t>
      </w:r>
    </w:p>
    <w:p w14:paraId="07DA0DCB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34FCAA9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lastRenderedPageBreak/>
        <w:t xml:space="preserve"> VI - </w:t>
      </w:r>
      <w:proofErr w:type="gramStart"/>
      <w:r w:rsidRPr="00645696">
        <w:rPr>
          <w:rFonts w:ascii="Arial" w:hAnsi="Arial" w:cs="Arial"/>
          <w:highlight w:val="white"/>
        </w:rPr>
        <w:t>participar</w:t>
      </w:r>
      <w:proofErr w:type="gramEnd"/>
      <w:r w:rsidRPr="00645696">
        <w:rPr>
          <w:rFonts w:ascii="Arial" w:hAnsi="Arial" w:cs="Arial"/>
          <w:highlight w:val="white"/>
        </w:rPr>
        <w:t xml:space="preserve"> de pelo menos uma Comissão Temática.</w:t>
      </w:r>
    </w:p>
    <w:p w14:paraId="371E8BC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9E5886B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VII – propor matéria à deliberação do Pleno, na forma de proposta de resolução ou moção;</w:t>
      </w:r>
    </w:p>
    <w:p w14:paraId="65AF4803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06A7E73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VIII – propor questão de ordem nas sessões plenárias;</w:t>
      </w:r>
    </w:p>
    <w:p w14:paraId="6081AFB5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XI – observar em suas manifestações as regras básicas da convivência e de decoro;</w:t>
      </w:r>
    </w:p>
    <w:p w14:paraId="6A3E99D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EA13DFF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XII – representar, quando pactuado com o pleno, o CCDM em eventos públicos, devendo informar posteriormente ao Pleno do Conselho, por escrito, os detalhes desta representação.</w:t>
      </w:r>
    </w:p>
    <w:p w14:paraId="0AD45EDE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0482E76" w14:textId="28C8FC3C" w:rsidR="003B17D9" w:rsidRPr="00645696" w:rsidRDefault="00000000" w:rsidP="001E35CF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CAPÍTULO VI</w:t>
      </w:r>
    </w:p>
    <w:p w14:paraId="5E880029" w14:textId="6130D0D9" w:rsidR="003B17D9" w:rsidRPr="00645696" w:rsidRDefault="00000000" w:rsidP="001E35CF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FUNCIONAMENTO DO CONSELHO</w:t>
      </w:r>
    </w:p>
    <w:p w14:paraId="227B1E6E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84B2D43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25</w:t>
      </w:r>
      <w:r w:rsidRPr="00645696">
        <w:rPr>
          <w:rFonts w:ascii="Arial" w:hAnsi="Arial" w:cs="Arial"/>
          <w:highlight w:val="white"/>
        </w:rPr>
        <w:t xml:space="preserve"> - Perderá o mandato a Conselheira titular que deixar de comparecer a </w:t>
      </w:r>
      <w:r w:rsidRPr="00645696">
        <w:rPr>
          <w:rFonts w:ascii="Arial" w:hAnsi="Arial" w:cs="Arial"/>
          <w:b/>
          <w:bCs/>
          <w:highlight w:val="white"/>
        </w:rPr>
        <w:t>03</w:t>
      </w:r>
      <w:r w:rsidRPr="00645696">
        <w:rPr>
          <w:rFonts w:ascii="Arial" w:hAnsi="Arial" w:cs="Arial"/>
          <w:highlight w:val="white"/>
        </w:rPr>
        <w:t xml:space="preserve"> (três) reuniões consecutivas, sem se fazer representar por sua Suplente e sem apresentar justificativa à Mesa Diretora ou a </w:t>
      </w:r>
      <w:r w:rsidRPr="00645696">
        <w:rPr>
          <w:rFonts w:ascii="Arial" w:hAnsi="Arial" w:cs="Arial"/>
          <w:b/>
          <w:bCs/>
          <w:highlight w:val="white"/>
        </w:rPr>
        <w:t xml:space="preserve">06 </w:t>
      </w:r>
      <w:r w:rsidRPr="00645696">
        <w:rPr>
          <w:rFonts w:ascii="Arial" w:hAnsi="Arial" w:cs="Arial"/>
          <w:highlight w:val="white"/>
        </w:rPr>
        <w:t>(seis) alternadas, ordinárias e/ou extraordinárias, mediante apresentação de justificativa ou não.</w:t>
      </w:r>
    </w:p>
    <w:p w14:paraId="2714523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1A39B0B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§ 1°</w:t>
      </w:r>
      <w:r w:rsidRPr="00645696">
        <w:rPr>
          <w:rFonts w:ascii="Arial" w:hAnsi="Arial" w:cs="Arial"/>
          <w:highlight w:val="white"/>
        </w:rPr>
        <w:t xml:space="preserve"> - A Mesa Diretora informará a Plenária para que conste em ata as justificativas apresentadas anterior a reunião.</w:t>
      </w:r>
    </w:p>
    <w:p w14:paraId="0C7FC74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D0C667A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§2º</w:t>
      </w:r>
      <w:r w:rsidRPr="00645696">
        <w:rPr>
          <w:rFonts w:ascii="Arial" w:hAnsi="Arial" w:cs="Arial"/>
          <w:highlight w:val="white"/>
        </w:rPr>
        <w:t xml:space="preserve"> - Em caso de impedimento legal ou de renúncia de uma das Conselheiras, o órgão governamental ou a entidade da sociedade civil responsável </w:t>
      </w:r>
      <w:proofErr w:type="gramStart"/>
      <w:r w:rsidRPr="00645696">
        <w:rPr>
          <w:rFonts w:ascii="Arial" w:hAnsi="Arial" w:cs="Arial"/>
          <w:highlight w:val="white"/>
        </w:rPr>
        <w:t>pela mesma</w:t>
      </w:r>
      <w:proofErr w:type="gramEnd"/>
      <w:r w:rsidRPr="00645696">
        <w:rPr>
          <w:rFonts w:ascii="Arial" w:hAnsi="Arial" w:cs="Arial"/>
          <w:highlight w:val="white"/>
        </w:rPr>
        <w:t xml:space="preserve"> deverá ser consultado para nova indicação.</w:t>
      </w:r>
    </w:p>
    <w:p w14:paraId="7FC429F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389D14D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 xml:space="preserve"> § 3° </w:t>
      </w:r>
      <w:r w:rsidRPr="00645696">
        <w:rPr>
          <w:rFonts w:ascii="Arial" w:hAnsi="Arial" w:cs="Arial"/>
          <w:highlight w:val="white"/>
        </w:rPr>
        <w:t xml:space="preserve">– Em caso de não comparecimento as reuniões do CCDM, calculadas conforme caput do art. 25, por parte de entidade da sociedade civil ou órgão governamental, o </w:t>
      </w:r>
      <w:r w:rsidRPr="00645696">
        <w:rPr>
          <w:rFonts w:ascii="Arial" w:hAnsi="Arial" w:cs="Arial"/>
          <w:highlight w:val="white"/>
        </w:rPr>
        <w:lastRenderedPageBreak/>
        <w:t>mesmo deverá ser notificado da perda de mandato e providenciado a sua substituição por meio de nova indicação em se tratando de órgão governamental e lista de acesso em caso de entidade da sociedade civil.</w:t>
      </w:r>
    </w:p>
    <w:p w14:paraId="792F4D36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6B21372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26</w:t>
      </w:r>
      <w:r w:rsidRPr="00645696">
        <w:rPr>
          <w:rFonts w:ascii="Arial" w:hAnsi="Arial" w:cs="Arial"/>
          <w:highlight w:val="white"/>
        </w:rPr>
        <w:t xml:space="preserve"> - A Presidenta do Conselho pode conceder licença à Conselheira </w:t>
      </w:r>
      <w:proofErr w:type="gramStart"/>
      <w:r w:rsidRPr="00645696">
        <w:rPr>
          <w:rFonts w:ascii="Arial" w:hAnsi="Arial" w:cs="Arial"/>
          <w:highlight w:val="white"/>
        </w:rPr>
        <w:t>cuja a</w:t>
      </w:r>
      <w:proofErr w:type="gramEnd"/>
      <w:r w:rsidRPr="00645696">
        <w:rPr>
          <w:rFonts w:ascii="Arial" w:hAnsi="Arial" w:cs="Arial"/>
          <w:highlight w:val="white"/>
        </w:rPr>
        <w:t xml:space="preserve"> entidade ou órgão governamental solicitar, por escrito, pelo prazo de até 90 (noventa) dias, prorrogável por motivo de força maior, devidamente comprovado.</w:t>
      </w:r>
    </w:p>
    <w:p w14:paraId="18A0B57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85D45ED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Parágrafo Único</w:t>
      </w:r>
      <w:r w:rsidRPr="00645696">
        <w:rPr>
          <w:rFonts w:ascii="Arial" w:hAnsi="Arial" w:cs="Arial"/>
          <w:highlight w:val="white"/>
        </w:rPr>
        <w:t xml:space="preserve"> - A entidade da Sociedade Civil ou o órgão governamental poderão desistir da licença, devendo, nesta hipótese, a Conselheira reassumir suas funções na primeira sessão que se seguir.</w:t>
      </w:r>
    </w:p>
    <w:p w14:paraId="5D5096C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7B5FA0E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 xml:space="preserve">Art. 27 </w:t>
      </w:r>
      <w:r w:rsidRPr="00645696">
        <w:rPr>
          <w:rFonts w:ascii="Arial" w:hAnsi="Arial" w:cs="Arial"/>
          <w:highlight w:val="white"/>
        </w:rPr>
        <w:t>- As Conselheiras suplentes terão, nas reuniões, o direito à voz e, na ausência da titular, o direito a voz e voto.</w:t>
      </w:r>
    </w:p>
    <w:p w14:paraId="1B46E526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9D1923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7E3E0D0" w14:textId="40ED0DA2" w:rsidR="003B17D9" w:rsidRPr="00645696" w:rsidRDefault="00000000" w:rsidP="001E35CF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DA CONFERÊNCIA</w:t>
      </w:r>
    </w:p>
    <w:p w14:paraId="0C345D5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FEC800E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28</w:t>
      </w:r>
      <w:r w:rsidRPr="00645696">
        <w:rPr>
          <w:rFonts w:ascii="Arial" w:hAnsi="Arial" w:cs="Arial"/>
          <w:highlight w:val="white"/>
        </w:rPr>
        <w:t xml:space="preserve"> - A Conferência Estadual de Políticas para as Mulheres será realizada em município do Estado do Ceará.</w:t>
      </w:r>
    </w:p>
    <w:p w14:paraId="3EF9898E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61ED8B8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§ 1º</w:t>
      </w:r>
      <w:r w:rsidRPr="00645696">
        <w:rPr>
          <w:rFonts w:ascii="Arial" w:hAnsi="Arial" w:cs="Arial"/>
          <w:highlight w:val="white"/>
        </w:rPr>
        <w:t xml:space="preserve"> - A Conferência será convocada, organizada pelo Conselho Cearense dos Direitos da Mulher - CCDM, em conjunto com a Secretaria da Proteção Social, Justiça, Cidadania, Mulheres e Direitos Humanos - SPS, que estabelecerão comissão para realização </w:t>
      </w:r>
      <w:proofErr w:type="gramStart"/>
      <w:r w:rsidRPr="00645696">
        <w:rPr>
          <w:rFonts w:ascii="Arial" w:hAnsi="Arial" w:cs="Arial"/>
          <w:highlight w:val="white"/>
        </w:rPr>
        <w:t>da mesma</w:t>
      </w:r>
      <w:proofErr w:type="gramEnd"/>
      <w:r w:rsidRPr="00645696">
        <w:rPr>
          <w:rFonts w:ascii="Arial" w:hAnsi="Arial" w:cs="Arial"/>
          <w:highlight w:val="white"/>
        </w:rPr>
        <w:t>;</w:t>
      </w:r>
    </w:p>
    <w:p w14:paraId="686CACE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C333F7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 xml:space="preserve"> § 2º</w:t>
      </w:r>
      <w:r w:rsidRPr="00645696">
        <w:rPr>
          <w:rFonts w:ascii="Arial" w:hAnsi="Arial" w:cs="Arial"/>
          <w:highlight w:val="white"/>
        </w:rPr>
        <w:t xml:space="preserve"> - A coordenação das conferências será determinada pelo CCDM, com a participação dos Movimentos Sociais e Instituições que tenham em suas pautas a defesa dos direitos das mulheres, em suas múltiplas especificidades.</w:t>
      </w:r>
    </w:p>
    <w:p w14:paraId="45168E9F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lastRenderedPageBreak/>
        <w:t>§ 3º</w:t>
      </w:r>
      <w:r w:rsidRPr="00645696">
        <w:rPr>
          <w:rFonts w:ascii="Arial" w:hAnsi="Arial" w:cs="Arial"/>
          <w:highlight w:val="white"/>
        </w:rPr>
        <w:t xml:space="preserve"> - Ao final de cada Conferência será elaborado um Plano Estadual e Políticas para as Mulheres, contendo as deliberações e resoluções </w:t>
      </w:r>
      <w:proofErr w:type="gramStart"/>
      <w:r w:rsidRPr="00645696">
        <w:rPr>
          <w:rFonts w:ascii="Arial" w:hAnsi="Arial" w:cs="Arial"/>
          <w:highlight w:val="white"/>
        </w:rPr>
        <w:t>da mesma</w:t>
      </w:r>
      <w:proofErr w:type="gramEnd"/>
      <w:r w:rsidRPr="00645696">
        <w:rPr>
          <w:rFonts w:ascii="Arial" w:hAnsi="Arial" w:cs="Arial"/>
          <w:highlight w:val="white"/>
        </w:rPr>
        <w:t>. Este plano definirá as ações e políticas do CCDM para o período Inter Conferências.</w:t>
      </w:r>
    </w:p>
    <w:p w14:paraId="0D6A542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32B8009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§4 º</w:t>
      </w:r>
      <w:r w:rsidRPr="00645696">
        <w:rPr>
          <w:rFonts w:ascii="Arial" w:hAnsi="Arial" w:cs="Arial"/>
          <w:highlight w:val="white"/>
        </w:rPr>
        <w:t xml:space="preserve"> - Para a realização das Conferências deverão ser mobilizadas e chamadas à participação todas as regiões do Estado do Ceará, com o objetivo de assegurar a representatividade da diversidade das mulheres do Estado em toda a sua abrangência.</w:t>
      </w:r>
    </w:p>
    <w:p w14:paraId="76DBBC9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E8C6561" w14:textId="0B1A0BB0" w:rsidR="00BF19C3" w:rsidRDefault="00000000" w:rsidP="00BF19C3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CAPÍTULO VIII</w:t>
      </w:r>
    </w:p>
    <w:p w14:paraId="5F5844C4" w14:textId="6D52DA44" w:rsidR="003B17D9" w:rsidRPr="00645696" w:rsidRDefault="00000000" w:rsidP="00BF19C3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DAS DISPOSIÇÕES GERAIS</w:t>
      </w:r>
    </w:p>
    <w:p w14:paraId="58530E4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0558D740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29 -</w:t>
      </w:r>
      <w:r w:rsidRPr="00645696">
        <w:rPr>
          <w:rFonts w:ascii="Arial" w:hAnsi="Arial" w:cs="Arial"/>
          <w:highlight w:val="white"/>
        </w:rPr>
        <w:t xml:space="preserve"> O suporte técnico e administrativo necessário ao funcionamento do CCDM será prestado pela Secretaria de Estado de Proteção Social, Justiça, Cidadania, Mulheres e Direitos Humanos – SPS.</w:t>
      </w:r>
    </w:p>
    <w:p w14:paraId="3C4670F7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5688ED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30</w:t>
      </w:r>
      <w:r w:rsidRPr="00645696">
        <w:rPr>
          <w:rFonts w:ascii="Arial" w:hAnsi="Arial" w:cs="Arial"/>
          <w:highlight w:val="white"/>
        </w:rPr>
        <w:t xml:space="preserve"> - Este Regimento Interno poderá ser alterado pelo voto de 2/3 (dois terços) da Plenária, por proposição de qualquer integrante do CCDM.</w:t>
      </w:r>
    </w:p>
    <w:p w14:paraId="020B86B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F3C42C6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Parágrafo Único:</w:t>
      </w:r>
      <w:r w:rsidRPr="00645696">
        <w:rPr>
          <w:rFonts w:ascii="Arial" w:hAnsi="Arial" w:cs="Arial"/>
          <w:highlight w:val="white"/>
        </w:rPr>
        <w:t>- As propostas de alteração deverão ser encaminhadas por escrito para a Mesa Diretora, com antecedência de 07 (sete) dias e apresentada na reunião convocada para tal fim.</w:t>
      </w:r>
    </w:p>
    <w:p w14:paraId="15DA581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47115C8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31</w:t>
      </w:r>
      <w:r w:rsidRPr="00645696">
        <w:rPr>
          <w:rFonts w:ascii="Arial" w:hAnsi="Arial" w:cs="Arial"/>
          <w:highlight w:val="white"/>
        </w:rPr>
        <w:t xml:space="preserve"> - Os casos omissos deste Regimento Interno serão resolvidos pela Plenária.</w:t>
      </w:r>
    </w:p>
    <w:p w14:paraId="315D8DC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D15936A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32</w:t>
      </w:r>
      <w:r w:rsidRPr="00645696">
        <w:rPr>
          <w:rFonts w:ascii="Arial" w:hAnsi="Arial" w:cs="Arial"/>
          <w:highlight w:val="white"/>
        </w:rPr>
        <w:t xml:space="preserve"> - A escolha das entidades da sociedade civil organizada para compor o CCDM realizar-se-á por meio de processo eleitoral, a cada 04 (quatro) anos, definido por documento próprio.</w:t>
      </w:r>
    </w:p>
    <w:p w14:paraId="6FC52E3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A8AAC40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Art. 33 -</w:t>
      </w:r>
      <w:r w:rsidRPr="00645696">
        <w:rPr>
          <w:rFonts w:ascii="Arial" w:hAnsi="Arial" w:cs="Arial"/>
          <w:highlight w:val="white"/>
        </w:rPr>
        <w:t xml:space="preserve"> Este Regimento Interno entra em vigor na data da sua aprovação.</w:t>
      </w:r>
    </w:p>
    <w:p w14:paraId="34FEFCF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53BC1B0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                      </w:t>
      </w:r>
    </w:p>
    <w:p w14:paraId="50823F9F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                  </w:t>
      </w:r>
    </w:p>
    <w:p w14:paraId="2FCFA9EE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 xml:space="preserve">Aprovadas as alterações do Regimento na ____ Reunião Ordinária do CMDM, ____ de ____________________ </w:t>
      </w:r>
      <w:proofErr w:type="spellStart"/>
      <w:r w:rsidRPr="00645696">
        <w:rPr>
          <w:rFonts w:ascii="Arial" w:hAnsi="Arial" w:cs="Arial"/>
          <w:b/>
          <w:bCs/>
          <w:highlight w:val="white"/>
        </w:rPr>
        <w:t>de</w:t>
      </w:r>
      <w:proofErr w:type="spellEnd"/>
      <w:r w:rsidRPr="00645696">
        <w:rPr>
          <w:rFonts w:ascii="Arial" w:hAnsi="Arial" w:cs="Arial"/>
          <w:b/>
          <w:bCs/>
          <w:highlight w:val="white"/>
        </w:rPr>
        <w:t xml:space="preserve"> ____.</w:t>
      </w:r>
    </w:p>
    <w:p w14:paraId="4CB6C9E8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1B6C96D6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2FE3432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3C93AD2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086641F5" w14:textId="77777777" w:rsidR="003B17D9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151F6C5C" w14:textId="77777777" w:rsidR="0029213F" w:rsidRDefault="0029213F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3E0E67B1" w14:textId="77777777" w:rsidR="0029213F" w:rsidRDefault="0029213F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070ADDF5" w14:textId="77777777" w:rsidR="0029213F" w:rsidRDefault="0029213F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42C6F89D" w14:textId="77777777" w:rsidR="0029213F" w:rsidRDefault="0029213F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377A8C1E" w14:textId="77777777" w:rsidR="0029213F" w:rsidRPr="00645696" w:rsidRDefault="0029213F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55FCFB7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6548E00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6E3EC0D2" w14:textId="77777777" w:rsidR="00BF19C3" w:rsidRDefault="00BF19C3">
      <w:pPr>
        <w:spacing w:line="360" w:lineRule="auto"/>
        <w:jc w:val="center"/>
        <w:rPr>
          <w:rFonts w:ascii="Arial" w:hAnsi="Arial" w:cs="Arial"/>
          <w:b/>
          <w:bCs/>
          <w:highlight w:val="white"/>
        </w:rPr>
      </w:pPr>
    </w:p>
    <w:p w14:paraId="34D4913D" w14:textId="77777777" w:rsidR="00BF19C3" w:rsidRDefault="00BF19C3">
      <w:pPr>
        <w:spacing w:line="360" w:lineRule="auto"/>
        <w:jc w:val="center"/>
        <w:rPr>
          <w:rFonts w:ascii="Arial" w:hAnsi="Arial" w:cs="Arial"/>
          <w:b/>
          <w:bCs/>
          <w:highlight w:val="white"/>
        </w:rPr>
      </w:pPr>
    </w:p>
    <w:p w14:paraId="4D5DBFEF" w14:textId="77777777" w:rsidR="00BF19C3" w:rsidRDefault="00BF19C3">
      <w:pPr>
        <w:spacing w:line="360" w:lineRule="auto"/>
        <w:jc w:val="center"/>
        <w:rPr>
          <w:rFonts w:ascii="Arial" w:hAnsi="Arial" w:cs="Arial"/>
          <w:b/>
          <w:bCs/>
          <w:highlight w:val="white"/>
        </w:rPr>
      </w:pPr>
    </w:p>
    <w:p w14:paraId="28BF9AAD" w14:textId="77777777" w:rsidR="00BF19C3" w:rsidRDefault="00BF19C3">
      <w:pPr>
        <w:spacing w:line="360" w:lineRule="auto"/>
        <w:jc w:val="center"/>
        <w:rPr>
          <w:rFonts w:ascii="Arial" w:hAnsi="Arial" w:cs="Arial"/>
          <w:b/>
          <w:bCs/>
          <w:highlight w:val="white"/>
        </w:rPr>
      </w:pPr>
    </w:p>
    <w:p w14:paraId="37C80CF1" w14:textId="590FD683" w:rsidR="003B17D9" w:rsidRPr="00645696" w:rsidRDefault="00000000" w:rsidP="00D75D40">
      <w:pPr>
        <w:pStyle w:val="Titulo1"/>
        <w:rPr>
          <w:highlight w:val="white"/>
        </w:rPr>
      </w:pPr>
      <w:bookmarkStart w:id="4" w:name="_Toc151385811"/>
      <w:r w:rsidRPr="00645696">
        <w:rPr>
          <w:highlight w:val="white"/>
        </w:rPr>
        <w:t>MODELO PARA EDITAL DE ELEIÇÃO</w:t>
      </w:r>
      <w:r w:rsidR="0029213F">
        <w:rPr>
          <w:highlight w:val="white"/>
        </w:rPr>
        <w:t xml:space="preserve"> DE CONSELHO MUNICIPAL DOS DIR</w:t>
      </w:r>
      <w:r w:rsidR="00BF19C3">
        <w:rPr>
          <w:highlight w:val="white"/>
        </w:rPr>
        <w:t>EITOS DAS MULHERES</w:t>
      </w:r>
      <w:bookmarkEnd w:id="4"/>
      <w:r w:rsidR="00BF19C3">
        <w:rPr>
          <w:highlight w:val="white"/>
        </w:rPr>
        <w:t xml:space="preserve"> </w:t>
      </w:r>
    </w:p>
    <w:p w14:paraId="10A5589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32434C14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Conselho Municipal dos Direitos das Mulheres de ______________</w:t>
      </w:r>
    </w:p>
    <w:p w14:paraId="5ACA64D8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Endereço:</w:t>
      </w:r>
    </w:p>
    <w:p w14:paraId="218B9A8C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lastRenderedPageBreak/>
        <w:t>E-mail:</w:t>
      </w:r>
    </w:p>
    <w:p w14:paraId="03B4ABCE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Telefones:</w:t>
      </w:r>
    </w:p>
    <w:p w14:paraId="4F4537AB" w14:textId="77777777" w:rsidR="003B17D9" w:rsidRPr="0029213F" w:rsidRDefault="00000000">
      <w:pPr>
        <w:spacing w:line="360" w:lineRule="auto"/>
        <w:jc w:val="both"/>
        <w:rPr>
          <w:rFonts w:ascii="Arial" w:hAnsi="Arial" w:cs="Arial"/>
          <w:bCs/>
          <w:highlight w:val="white"/>
        </w:rPr>
      </w:pPr>
      <w:r w:rsidRPr="0029213F">
        <w:rPr>
          <w:rFonts w:ascii="Arial" w:hAnsi="Arial" w:cs="Arial"/>
          <w:bCs/>
          <w:highlight w:val="white"/>
        </w:rPr>
        <w:t>Assembleia Geral do Conselho Municipal dos Direitos da Mulher - CMDM</w:t>
      </w:r>
    </w:p>
    <w:p w14:paraId="2ED16847" w14:textId="77777777" w:rsidR="003B17D9" w:rsidRPr="0029213F" w:rsidRDefault="003B17D9">
      <w:pPr>
        <w:spacing w:line="360" w:lineRule="auto"/>
        <w:jc w:val="both"/>
        <w:rPr>
          <w:rFonts w:ascii="Arial" w:hAnsi="Arial" w:cs="Arial"/>
          <w:bCs/>
          <w:highlight w:val="white"/>
        </w:rPr>
      </w:pPr>
    </w:p>
    <w:p w14:paraId="7512E367" w14:textId="014E4B8D" w:rsidR="003B17D9" w:rsidRDefault="00000000">
      <w:pPr>
        <w:spacing w:line="360" w:lineRule="auto"/>
        <w:jc w:val="both"/>
        <w:rPr>
          <w:rFonts w:ascii="Arial" w:hAnsi="Arial" w:cs="Arial"/>
          <w:bCs/>
          <w:highlight w:val="white"/>
        </w:rPr>
      </w:pPr>
      <w:r w:rsidRPr="0029213F">
        <w:rPr>
          <w:rFonts w:ascii="Arial" w:hAnsi="Arial" w:cs="Arial"/>
          <w:bCs/>
          <w:highlight w:val="white"/>
        </w:rPr>
        <w:t>EDITAL DE CONVOCAÇÃO – ___ª Edição</w:t>
      </w:r>
    </w:p>
    <w:p w14:paraId="451AA7B1" w14:textId="77777777" w:rsidR="001E35CF" w:rsidRPr="001E35CF" w:rsidRDefault="001E35CF">
      <w:pPr>
        <w:spacing w:line="360" w:lineRule="auto"/>
        <w:jc w:val="both"/>
        <w:rPr>
          <w:rFonts w:ascii="Arial" w:hAnsi="Arial" w:cs="Arial"/>
          <w:bCs/>
          <w:highlight w:val="white"/>
        </w:rPr>
      </w:pPr>
    </w:p>
    <w:p w14:paraId="70AAE20C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A Secretária de ________ ou O Secretário de _________, responsável pela coordenação e execução das políticas públicas voltadas para as mulheres no Município de _____________, no uso de suas atribuições legais, vem por meio deste Ato, informar que esta Secretaria está dedicada ao processo de estruturação do </w:t>
      </w:r>
      <w:r w:rsidRPr="00645696">
        <w:rPr>
          <w:rFonts w:ascii="Arial" w:hAnsi="Arial" w:cs="Arial"/>
          <w:iCs/>
          <w:highlight w:val="white"/>
        </w:rPr>
        <w:t xml:space="preserve">Conselho Municipal dos Direitos das Mulheres </w:t>
      </w:r>
      <w:r w:rsidRPr="00645696">
        <w:rPr>
          <w:rFonts w:ascii="Arial" w:hAnsi="Arial" w:cs="Arial"/>
          <w:highlight w:val="white"/>
        </w:rPr>
        <w:t xml:space="preserve">—CMDM, pela Lei Nº ___, de ___ </w:t>
      </w:r>
      <w:proofErr w:type="spellStart"/>
      <w:r w:rsidRPr="00645696">
        <w:rPr>
          <w:rFonts w:ascii="Arial" w:hAnsi="Arial" w:cs="Arial"/>
          <w:highlight w:val="white"/>
        </w:rPr>
        <w:t>de</w:t>
      </w:r>
      <w:proofErr w:type="spellEnd"/>
      <w:r w:rsidRPr="00645696">
        <w:rPr>
          <w:rFonts w:ascii="Arial" w:hAnsi="Arial" w:cs="Arial"/>
          <w:highlight w:val="white"/>
        </w:rPr>
        <w:t xml:space="preserve"> _________ </w:t>
      </w:r>
      <w:proofErr w:type="spellStart"/>
      <w:r w:rsidRPr="00645696">
        <w:rPr>
          <w:rFonts w:ascii="Arial" w:hAnsi="Arial" w:cs="Arial"/>
          <w:highlight w:val="white"/>
        </w:rPr>
        <w:t>de</w:t>
      </w:r>
      <w:proofErr w:type="spellEnd"/>
      <w:r w:rsidRPr="00645696">
        <w:rPr>
          <w:rFonts w:ascii="Arial" w:hAnsi="Arial" w:cs="Arial"/>
          <w:highlight w:val="white"/>
        </w:rPr>
        <w:t xml:space="preserve"> _____.</w:t>
      </w:r>
    </w:p>
    <w:p w14:paraId="66AEDB52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D20C775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Segundo estudos da ONU Mulheres, a desigualdade entre homens e mulheres é uma ameaça à estabilidade social e política, um obstáculo para o crescimento econômico e uma barreira para a erradicação da pobreza e a efetivação dos direitos humanos.</w:t>
      </w:r>
    </w:p>
    <w:p w14:paraId="4D90B83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3F7A7E3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Compreendendo a relevância do papel do </w:t>
      </w:r>
      <w:r w:rsidRPr="00645696">
        <w:rPr>
          <w:rFonts w:ascii="Arial" w:hAnsi="Arial" w:cs="Arial"/>
          <w:iCs/>
          <w:highlight w:val="white"/>
        </w:rPr>
        <w:t xml:space="preserve">Conselho Municipal dos Direitos das Mulheres </w:t>
      </w:r>
      <w:r w:rsidRPr="00645696">
        <w:rPr>
          <w:rFonts w:ascii="Arial" w:hAnsi="Arial" w:cs="Arial"/>
          <w:highlight w:val="white"/>
        </w:rPr>
        <w:t xml:space="preserve">—CMDM na promoção de políticas públicas eficientes que objetivem o bem-estar das munícipes, esta Secretaria vem </w:t>
      </w:r>
      <w:r w:rsidRPr="00645696">
        <w:rPr>
          <w:rFonts w:ascii="Arial" w:hAnsi="Arial" w:cs="Arial"/>
          <w:b/>
          <w:bCs/>
          <w:highlight w:val="white"/>
        </w:rPr>
        <w:t>CONVOCAR</w:t>
      </w:r>
      <w:r w:rsidRPr="00645696">
        <w:rPr>
          <w:rFonts w:ascii="Arial" w:hAnsi="Arial" w:cs="Arial"/>
          <w:highlight w:val="white"/>
        </w:rPr>
        <w:t xml:space="preserve"> as entidades (movimentos democráticos e populares) neste município, para participar da eleição de entidades para compor o colegiado do biênio ____ a ____ do CMDM, conforme descrição seguinte:</w:t>
      </w:r>
    </w:p>
    <w:p w14:paraId="0EF0991E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F2ECBB8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14A380D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a) “Redigir aqui conforme a alínea correspondente a este mesmo ponto na lei de criação”;</w:t>
      </w:r>
    </w:p>
    <w:p w14:paraId="1754F4E9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1444C3D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b) “Redigir aqui conforme a alínea correspondente a este mesmo ponto na lei de criação”;</w:t>
      </w:r>
    </w:p>
    <w:p w14:paraId="242D8AF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2396D9B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lastRenderedPageBreak/>
        <w:t>c) “Redigir aqui conforme a alínea correspondente a este mesmo ponto na lei de criação”;</w:t>
      </w:r>
    </w:p>
    <w:p w14:paraId="702E87CB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441C6CF3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d) “Redigir aqui conforme a alínea correspondente a este mesmo ponto na lei de criação”;</w:t>
      </w:r>
    </w:p>
    <w:p w14:paraId="118C722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40528A0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e) “Redigir aqui conforme a alínea correspondente a este mesmo ponto na lei de criação”;</w:t>
      </w:r>
    </w:p>
    <w:p w14:paraId="64F45AC3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D4AE67A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f) Se houver outras alíneas, “Redigir aqui conforme a alínea correspondente a este mesmo ponto na lei de criação”.</w:t>
      </w:r>
    </w:p>
    <w:p w14:paraId="0D787E8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29BFC2E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1.2.</w:t>
      </w:r>
      <w:r w:rsidRPr="00645696">
        <w:rPr>
          <w:rFonts w:ascii="Arial" w:hAnsi="Arial" w:cs="Arial"/>
          <w:highlight w:val="white"/>
        </w:rPr>
        <w:t xml:space="preserve"> Para a composição da gestão biênio ____ a ____ do CMDM, serão pleiteadas, pelas entidades (dos Movimentos Democráticos e Populares), previamente habilitados pela Comissão Eleitoral, XX (quantidade) entidades da sociedade civil, com as respectivas titularidade e suplência.</w:t>
      </w:r>
    </w:p>
    <w:p w14:paraId="15264E73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99C4E2B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2. DA ORGANIZAÇÃO DO PROCESSO ELEITORAL</w:t>
      </w:r>
    </w:p>
    <w:p w14:paraId="7C6FB0E4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3E222F9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As representações da sociedade civil interessadas em votar e ser votado no processo eleitoral para a gestão biênio ____ a ____ do CMDM, devem, obrigatoriamente, habilitar-se cumprindo as seguintes exigências:</w:t>
      </w:r>
    </w:p>
    <w:p w14:paraId="756485F1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I. Inscrever-se previamente, junto à Comissão Eleitoral da Assembleia Geral do CMDM, no período de __/__/____ a __/__/____, das ____h às ____h, por meio do e-mail ___________, apresentando a seguinte documentação por segmento:</w:t>
      </w:r>
    </w:p>
    <w:p w14:paraId="2C736670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- Ofício solicitando habilitação, devendo este documento constar: Razão Social, se houver, endereço e telefones para contato, e-mail e assinatura da presidência da instituição.</w:t>
      </w:r>
    </w:p>
    <w:p w14:paraId="622DA223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- Cópia do RG e CPF da representação legal (presidência).</w:t>
      </w:r>
    </w:p>
    <w:p w14:paraId="0BB2158D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- Cópia da Ata da atual diretoria.</w:t>
      </w:r>
    </w:p>
    <w:p w14:paraId="49F166DD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lastRenderedPageBreak/>
        <w:t>- Cópia dos Estatutos Sociais ou Regimento Interno.</w:t>
      </w:r>
    </w:p>
    <w:p w14:paraId="4D03FF4E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- Cópia do CNPJ, mas, quando não houver, duas Declarações de autoridades públicas municipais ou estaduais ou de entidades legalmente constituídas, atestando a atuação da mencionada em defesa das mulheres há pelo menos 02 (dois) anos.</w:t>
      </w:r>
    </w:p>
    <w:p w14:paraId="2D663711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- Cópia de um Plano de Ações da Entidade, em defesa dos direitos das mulheres.</w:t>
      </w:r>
    </w:p>
    <w:p w14:paraId="455B57F3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C49D7C6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3. DO CALENDÁRIO ELEITORAL</w:t>
      </w:r>
    </w:p>
    <w:p w14:paraId="17E7A03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tbl>
      <w:tblPr>
        <w:tblW w:w="9645" w:type="dxa"/>
        <w:tblInd w:w="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15"/>
        <w:gridCol w:w="7830"/>
      </w:tblGrid>
      <w:tr w:rsidR="003B17D9" w:rsidRPr="00645696" w14:paraId="6A961607" w14:textId="77777777"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FB5825" w14:textId="77777777" w:rsidR="003B17D9" w:rsidRPr="00645696" w:rsidRDefault="00000000">
            <w:pPr>
              <w:spacing w:line="360" w:lineRule="auto"/>
              <w:jc w:val="both"/>
              <w:rPr>
                <w:rFonts w:ascii="Arial" w:hAnsi="Arial" w:cs="Arial"/>
                <w:b/>
                <w:bCs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highlight w:val="white"/>
              </w:rPr>
              <w:t>DATA</w:t>
            </w:r>
          </w:p>
        </w:tc>
        <w:tc>
          <w:tcPr>
            <w:tcW w:w="7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15350" w14:textId="77777777" w:rsidR="003B17D9" w:rsidRPr="00645696" w:rsidRDefault="00000000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bCs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highlight w:val="white"/>
              </w:rPr>
              <w:t xml:space="preserve">                                         AÇÃO</w:t>
            </w:r>
          </w:p>
        </w:tc>
      </w:tr>
      <w:tr w:rsidR="003B17D9" w:rsidRPr="00645696" w14:paraId="58D98A67" w14:textId="77777777"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1AD7EEF3" w14:textId="77777777" w:rsidR="003B17D9" w:rsidRPr="00645696" w:rsidRDefault="00000000">
            <w:pPr>
              <w:spacing w:line="360" w:lineRule="auto"/>
              <w:jc w:val="both"/>
              <w:rPr>
                <w:rFonts w:ascii="Arial" w:hAnsi="Arial" w:cs="Arial"/>
                <w:b/>
                <w:bCs/>
                <w:highlight w:val="white"/>
              </w:rPr>
            </w:pPr>
            <w:r w:rsidRPr="00645696">
              <w:rPr>
                <w:rFonts w:ascii="Arial" w:hAnsi="Arial" w:cs="Arial"/>
                <w:highlight w:val="white"/>
              </w:rPr>
              <w:t>__/__/____ a __/__/____</w:t>
            </w:r>
          </w:p>
        </w:tc>
        <w:tc>
          <w:tcPr>
            <w:tcW w:w="7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6A309" w14:textId="77777777" w:rsidR="003B17D9" w:rsidRPr="00645696" w:rsidRDefault="00000000">
            <w:pPr>
              <w:spacing w:line="360" w:lineRule="auto"/>
              <w:jc w:val="both"/>
              <w:rPr>
                <w:rFonts w:ascii="Arial" w:hAnsi="Arial" w:cs="Arial"/>
                <w:highlight w:val="white"/>
              </w:rPr>
            </w:pPr>
            <w:r w:rsidRPr="00645696">
              <w:rPr>
                <w:rFonts w:ascii="Arial" w:hAnsi="Arial" w:cs="Arial"/>
                <w:highlight w:val="white"/>
              </w:rPr>
              <w:t>Receber as inscrições das Entidades (dos Movimentos Democráticos e Populares), interessados em se habilitar ao processo para compor o Colegiado do CMDM, conforme a seção INSCRIÇÕES.</w:t>
            </w:r>
          </w:p>
        </w:tc>
      </w:tr>
      <w:tr w:rsidR="003B17D9" w:rsidRPr="00645696" w14:paraId="3FE1358A" w14:textId="77777777"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2C9F6E1B" w14:textId="77777777" w:rsidR="003B17D9" w:rsidRPr="00645696" w:rsidRDefault="00000000">
            <w:pPr>
              <w:spacing w:line="360" w:lineRule="auto"/>
              <w:ind w:left="82"/>
              <w:jc w:val="both"/>
              <w:rPr>
                <w:rFonts w:ascii="Arial" w:hAnsi="Arial" w:cs="Arial"/>
                <w:b/>
                <w:bCs/>
                <w:highlight w:val="white"/>
              </w:rPr>
            </w:pPr>
            <w:r w:rsidRPr="00645696">
              <w:rPr>
                <w:rFonts w:ascii="Arial" w:hAnsi="Arial" w:cs="Arial"/>
                <w:highlight w:val="white"/>
              </w:rPr>
              <w:t>__/__/____ a __/__/____</w:t>
            </w:r>
          </w:p>
        </w:tc>
        <w:tc>
          <w:tcPr>
            <w:tcW w:w="7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FCFBB" w14:textId="77777777" w:rsidR="003B17D9" w:rsidRPr="00645696" w:rsidRDefault="00000000">
            <w:pPr>
              <w:spacing w:line="360" w:lineRule="auto"/>
              <w:jc w:val="both"/>
              <w:rPr>
                <w:rFonts w:ascii="Arial" w:hAnsi="Arial" w:cs="Arial"/>
                <w:highlight w:val="white"/>
              </w:rPr>
            </w:pPr>
            <w:r w:rsidRPr="00645696">
              <w:rPr>
                <w:rFonts w:ascii="Arial" w:hAnsi="Arial" w:cs="Arial"/>
                <w:highlight w:val="white"/>
              </w:rPr>
              <w:t>Analisar a documentação enviada pelas interessadas em participar do processo eleitoral em questão, pronunciando-se a habilitação ou não das solicitações encaminhadas</w:t>
            </w:r>
          </w:p>
        </w:tc>
      </w:tr>
      <w:tr w:rsidR="003B17D9" w:rsidRPr="00645696" w14:paraId="16071172" w14:textId="77777777"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3DCFCBAB" w14:textId="77777777" w:rsidR="003B17D9" w:rsidRPr="00645696" w:rsidRDefault="00000000">
            <w:pPr>
              <w:spacing w:line="360" w:lineRule="auto"/>
              <w:ind w:left="82"/>
              <w:jc w:val="both"/>
              <w:rPr>
                <w:rFonts w:ascii="Arial" w:hAnsi="Arial" w:cs="Arial"/>
                <w:b/>
                <w:bCs/>
                <w:highlight w:val="white"/>
              </w:rPr>
            </w:pPr>
            <w:r w:rsidRPr="00645696">
              <w:rPr>
                <w:rFonts w:ascii="Arial" w:hAnsi="Arial" w:cs="Arial"/>
                <w:highlight w:val="white"/>
              </w:rPr>
              <w:t>__/__/____ a __/__/____</w:t>
            </w:r>
          </w:p>
        </w:tc>
        <w:tc>
          <w:tcPr>
            <w:tcW w:w="7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54579" w14:textId="77777777" w:rsidR="003B17D9" w:rsidRPr="00645696" w:rsidRDefault="00000000">
            <w:pPr>
              <w:spacing w:line="360" w:lineRule="auto"/>
              <w:jc w:val="both"/>
              <w:rPr>
                <w:rFonts w:ascii="Arial" w:hAnsi="Arial" w:cs="Arial"/>
                <w:highlight w:val="white"/>
              </w:rPr>
            </w:pPr>
            <w:r w:rsidRPr="00645696">
              <w:rPr>
                <w:rFonts w:ascii="Arial" w:hAnsi="Arial" w:cs="Arial"/>
                <w:highlight w:val="white"/>
              </w:rPr>
              <w:t>Divulgação da relação das representações habilitadas não habilitadas à eleição.</w:t>
            </w:r>
          </w:p>
        </w:tc>
      </w:tr>
      <w:tr w:rsidR="003B17D9" w:rsidRPr="00645696" w14:paraId="2EEF4828" w14:textId="77777777"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2834F7C4" w14:textId="77777777" w:rsidR="003B17D9" w:rsidRPr="00645696" w:rsidRDefault="00000000">
            <w:pPr>
              <w:spacing w:line="360" w:lineRule="auto"/>
              <w:ind w:left="82"/>
              <w:jc w:val="both"/>
              <w:rPr>
                <w:rFonts w:ascii="Arial" w:hAnsi="Arial" w:cs="Arial"/>
                <w:b/>
                <w:bCs/>
                <w:highlight w:val="white"/>
              </w:rPr>
            </w:pPr>
            <w:r w:rsidRPr="00645696">
              <w:rPr>
                <w:rFonts w:ascii="Arial" w:hAnsi="Arial" w:cs="Arial"/>
                <w:highlight w:val="white"/>
              </w:rPr>
              <w:t>__/__/____ a __/__/____</w:t>
            </w:r>
          </w:p>
        </w:tc>
        <w:tc>
          <w:tcPr>
            <w:tcW w:w="7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1DA45" w14:textId="77777777" w:rsidR="003B17D9" w:rsidRPr="00645696" w:rsidRDefault="00000000">
            <w:pPr>
              <w:spacing w:line="360" w:lineRule="auto"/>
              <w:jc w:val="both"/>
              <w:rPr>
                <w:rFonts w:ascii="Arial" w:hAnsi="Arial" w:cs="Arial"/>
                <w:highlight w:val="white"/>
              </w:rPr>
            </w:pPr>
            <w:r w:rsidRPr="00645696">
              <w:rPr>
                <w:rFonts w:ascii="Arial" w:hAnsi="Arial" w:cs="Arial"/>
                <w:highlight w:val="white"/>
              </w:rPr>
              <w:t>Receber e julgar eventuais recursos interpostos.</w:t>
            </w:r>
          </w:p>
        </w:tc>
      </w:tr>
      <w:tr w:rsidR="003B17D9" w:rsidRPr="00645696" w14:paraId="11EB91BF" w14:textId="77777777"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2CAFFE20" w14:textId="77777777" w:rsidR="003B17D9" w:rsidRPr="00645696" w:rsidRDefault="00000000">
            <w:pPr>
              <w:spacing w:line="360" w:lineRule="auto"/>
              <w:ind w:left="82"/>
              <w:jc w:val="both"/>
              <w:rPr>
                <w:rFonts w:ascii="Arial" w:hAnsi="Arial" w:cs="Arial"/>
                <w:b/>
                <w:bCs/>
                <w:highlight w:val="white"/>
              </w:rPr>
            </w:pPr>
            <w:r w:rsidRPr="00645696">
              <w:rPr>
                <w:rFonts w:ascii="Arial" w:hAnsi="Arial" w:cs="Arial"/>
                <w:highlight w:val="white"/>
              </w:rPr>
              <w:t>__/__/____ a __/__/____</w:t>
            </w:r>
          </w:p>
        </w:tc>
        <w:tc>
          <w:tcPr>
            <w:tcW w:w="7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4D20F" w14:textId="77777777" w:rsidR="003B17D9" w:rsidRPr="00645696" w:rsidRDefault="00000000">
            <w:pPr>
              <w:spacing w:line="360" w:lineRule="auto"/>
              <w:jc w:val="both"/>
              <w:rPr>
                <w:rFonts w:ascii="Arial" w:hAnsi="Arial" w:cs="Arial"/>
                <w:highlight w:val="white"/>
              </w:rPr>
            </w:pPr>
            <w:r w:rsidRPr="00645696">
              <w:rPr>
                <w:rFonts w:ascii="Arial" w:hAnsi="Arial" w:cs="Arial"/>
                <w:highlight w:val="white"/>
              </w:rPr>
              <w:t>Divulgação da relação final das representações habilitadas.</w:t>
            </w:r>
          </w:p>
        </w:tc>
      </w:tr>
      <w:tr w:rsidR="003B17D9" w:rsidRPr="00645696" w14:paraId="4E6EA3A7" w14:textId="77777777"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15430F73" w14:textId="77777777" w:rsidR="003B17D9" w:rsidRPr="00645696" w:rsidRDefault="00000000">
            <w:pPr>
              <w:spacing w:line="360" w:lineRule="auto"/>
              <w:ind w:left="82"/>
              <w:jc w:val="both"/>
              <w:rPr>
                <w:rFonts w:ascii="Arial" w:hAnsi="Arial" w:cs="Arial"/>
                <w:b/>
                <w:bCs/>
                <w:highlight w:val="white"/>
              </w:rPr>
            </w:pPr>
            <w:r w:rsidRPr="00645696">
              <w:rPr>
                <w:rFonts w:ascii="Arial" w:hAnsi="Arial" w:cs="Arial"/>
                <w:highlight w:val="white"/>
              </w:rPr>
              <w:t xml:space="preserve">__/__/____ </w:t>
            </w:r>
          </w:p>
        </w:tc>
        <w:tc>
          <w:tcPr>
            <w:tcW w:w="7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4780F" w14:textId="77777777" w:rsidR="003B17D9" w:rsidRPr="00645696" w:rsidRDefault="00000000">
            <w:pPr>
              <w:spacing w:line="360" w:lineRule="auto"/>
              <w:jc w:val="both"/>
              <w:rPr>
                <w:rFonts w:ascii="Arial" w:hAnsi="Arial" w:cs="Arial"/>
                <w:highlight w:val="white"/>
              </w:rPr>
            </w:pPr>
            <w:r w:rsidRPr="00645696">
              <w:rPr>
                <w:rFonts w:ascii="Arial" w:hAnsi="Arial" w:cs="Arial"/>
                <w:highlight w:val="white"/>
              </w:rPr>
              <w:t>Realização da Assembleia Geral para Eleição das Conselheiras da Sociedade Civil, em (local), a partir das (horas).</w:t>
            </w:r>
          </w:p>
        </w:tc>
      </w:tr>
      <w:tr w:rsidR="003B17D9" w:rsidRPr="00645696" w14:paraId="18957D25" w14:textId="77777777"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05890D19" w14:textId="77777777" w:rsidR="003B17D9" w:rsidRPr="00645696" w:rsidRDefault="00000000">
            <w:pPr>
              <w:spacing w:line="360" w:lineRule="auto"/>
              <w:jc w:val="both"/>
              <w:rPr>
                <w:rFonts w:ascii="Arial" w:hAnsi="Arial" w:cs="Arial"/>
                <w:b/>
                <w:bCs/>
                <w:highlight w:val="white"/>
              </w:rPr>
            </w:pPr>
            <w:r w:rsidRPr="00645696">
              <w:rPr>
                <w:rFonts w:ascii="Arial" w:hAnsi="Arial" w:cs="Arial"/>
                <w:highlight w:val="white"/>
              </w:rPr>
              <w:t>__/__/____</w:t>
            </w:r>
          </w:p>
        </w:tc>
        <w:tc>
          <w:tcPr>
            <w:tcW w:w="7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819DF" w14:textId="77777777" w:rsidR="003B17D9" w:rsidRPr="00645696" w:rsidRDefault="00000000">
            <w:pPr>
              <w:spacing w:line="360" w:lineRule="auto"/>
              <w:jc w:val="both"/>
              <w:rPr>
                <w:rFonts w:ascii="Arial" w:hAnsi="Arial" w:cs="Arial"/>
                <w:highlight w:val="white"/>
              </w:rPr>
            </w:pPr>
            <w:r w:rsidRPr="00645696">
              <w:rPr>
                <w:rFonts w:ascii="Arial" w:hAnsi="Arial" w:cs="Arial"/>
                <w:highlight w:val="white"/>
              </w:rPr>
              <w:t>Publicação do resultado do processo eleitoral no Diário Oficial.</w:t>
            </w:r>
          </w:p>
        </w:tc>
      </w:tr>
      <w:tr w:rsidR="003B17D9" w:rsidRPr="00645696" w14:paraId="575FDC5C" w14:textId="77777777"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39EEB4F5" w14:textId="77777777" w:rsidR="003B17D9" w:rsidRPr="00645696" w:rsidRDefault="00000000">
            <w:pPr>
              <w:spacing w:line="360" w:lineRule="auto"/>
              <w:jc w:val="both"/>
              <w:rPr>
                <w:rFonts w:ascii="Arial" w:hAnsi="Arial" w:cs="Arial"/>
                <w:b/>
                <w:bCs/>
                <w:highlight w:val="white"/>
              </w:rPr>
            </w:pPr>
            <w:r w:rsidRPr="00645696">
              <w:rPr>
                <w:rFonts w:ascii="Arial" w:hAnsi="Arial" w:cs="Arial"/>
                <w:highlight w:val="white"/>
              </w:rPr>
              <w:t>__/__/____ a __/__/____</w:t>
            </w:r>
          </w:p>
        </w:tc>
        <w:tc>
          <w:tcPr>
            <w:tcW w:w="7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0DD8B" w14:textId="77777777" w:rsidR="003B17D9" w:rsidRPr="00645696" w:rsidRDefault="00000000">
            <w:pPr>
              <w:spacing w:line="360" w:lineRule="auto"/>
              <w:jc w:val="both"/>
              <w:rPr>
                <w:rFonts w:ascii="Arial" w:hAnsi="Arial" w:cs="Arial"/>
                <w:highlight w:val="white"/>
              </w:rPr>
            </w:pPr>
            <w:r w:rsidRPr="00645696">
              <w:rPr>
                <w:rFonts w:ascii="Arial" w:hAnsi="Arial" w:cs="Arial"/>
                <w:highlight w:val="white"/>
              </w:rPr>
              <w:t>Solenidade de Posse das Conselheiras, do Poder Público e da Sociedade Civil, em (local), a partir das (horas).</w:t>
            </w:r>
          </w:p>
        </w:tc>
      </w:tr>
    </w:tbl>
    <w:p w14:paraId="663957E0" w14:textId="77777777" w:rsidR="001E35CF" w:rsidRDefault="001E35CF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13959E79" w14:textId="1D5F25C9" w:rsidR="003B17D9" w:rsidRPr="00645696" w:rsidRDefault="00000000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lastRenderedPageBreak/>
        <w:t>Obs</w:t>
      </w:r>
      <w:r w:rsidR="001E35CF">
        <w:rPr>
          <w:rFonts w:ascii="Arial" w:hAnsi="Arial" w:cs="Arial"/>
          <w:b/>
          <w:bCs/>
          <w:highlight w:val="white"/>
        </w:rPr>
        <w:t>ervação:</w:t>
      </w:r>
      <w:r w:rsidRPr="00645696">
        <w:rPr>
          <w:rFonts w:ascii="Arial" w:hAnsi="Arial" w:cs="Arial"/>
          <w:b/>
          <w:bCs/>
          <w:highlight w:val="white"/>
        </w:rPr>
        <w:t xml:space="preserve"> as datas em questão devem estar em consonância com o prazo para as indicações das conselheiras do Poder Público.</w:t>
      </w:r>
    </w:p>
    <w:p w14:paraId="5D7D014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1FA7D80B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4. DA ASSEMBLEIA DE ELEIÇÃO</w:t>
      </w:r>
    </w:p>
    <w:p w14:paraId="0517D526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E58BA4A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 xml:space="preserve">Assembleia Geral do CMDM, dia __ de _______ </w:t>
      </w:r>
      <w:proofErr w:type="spellStart"/>
      <w:r w:rsidRPr="00645696">
        <w:rPr>
          <w:rFonts w:ascii="Arial" w:hAnsi="Arial" w:cs="Arial"/>
          <w:highlight w:val="white"/>
        </w:rPr>
        <w:t>de</w:t>
      </w:r>
      <w:proofErr w:type="spellEnd"/>
      <w:r w:rsidRPr="00645696">
        <w:rPr>
          <w:rFonts w:ascii="Arial" w:hAnsi="Arial" w:cs="Arial"/>
          <w:highlight w:val="white"/>
        </w:rPr>
        <w:t xml:space="preserve"> ____, das __h às __h, em (local).</w:t>
      </w:r>
    </w:p>
    <w:p w14:paraId="2CEF9E86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FA134E5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t>5.</w:t>
      </w:r>
      <w:r w:rsidRPr="00645696">
        <w:rPr>
          <w:rFonts w:ascii="Arial" w:hAnsi="Arial" w:cs="Arial"/>
          <w:highlight w:val="white"/>
        </w:rPr>
        <w:t xml:space="preserve"> Os casos omissos serão resolvidos pela Comissão Eleitoral.</w:t>
      </w:r>
    </w:p>
    <w:p w14:paraId="66773A9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070E8C72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Município de ________, ___ de ______________de ____.</w:t>
      </w:r>
    </w:p>
    <w:p w14:paraId="542E94A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1A08CC9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E9C959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3824980E" w14:textId="77777777" w:rsidR="003B17D9" w:rsidRPr="00645696" w:rsidRDefault="00000000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___________________________________________</w:t>
      </w:r>
    </w:p>
    <w:p w14:paraId="6EEA19C4" w14:textId="77777777" w:rsidR="003B17D9" w:rsidRPr="00645696" w:rsidRDefault="00000000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Presidente da Comissão Eleitoral</w:t>
      </w:r>
    </w:p>
    <w:p w14:paraId="25EB5563" w14:textId="77777777" w:rsidR="003B17D9" w:rsidRPr="00645696" w:rsidRDefault="003B17D9">
      <w:pPr>
        <w:spacing w:line="360" w:lineRule="auto"/>
        <w:jc w:val="center"/>
        <w:rPr>
          <w:rFonts w:ascii="Arial" w:hAnsi="Arial" w:cs="Arial"/>
          <w:highlight w:val="white"/>
        </w:rPr>
      </w:pPr>
    </w:p>
    <w:p w14:paraId="50378111" w14:textId="77777777" w:rsidR="003B17D9" w:rsidRPr="00645696" w:rsidRDefault="00000000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___________________________________________</w:t>
      </w:r>
    </w:p>
    <w:p w14:paraId="7C5F5BAA" w14:textId="77777777" w:rsidR="003B17D9" w:rsidRPr="00645696" w:rsidRDefault="00000000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Comissão Eleitoral</w:t>
      </w:r>
    </w:p>
    <w:p w14:paraId="714C7793" w14:textId="77777777" w:rsidR="003B17D9" w:rsidRPr="00645696" w:rsidRDefault="00000000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___________________________________________</w:t>
      </w:r>
    </w:p>
    <w:p w14:paraId="1D94351F" w14:textId="77777777" w:rsidR="003B17D9" w:rsidRPr="00645696" w:rsidRDefault="00000000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Comissão Eleitoral</w:t>
      </w:r>
    </w:p>
    <w:p w14:paraId="59C69D55" w14:textId="77777777" w:rsidR="003B17D9" w:rsidRPr="00645696" w:rsidRDefault="00000000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___________________________________________</w:t>
      </w:r>
    </w:p>
    <w:p w14:paraId="338EB320" w14:textId="77777777" w:rsidR="003B17D9" w:rsidRPr="00645696" w:rsidRDefault="00000000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Comissão Eleitoral</w:t>
      </w:r>
    </w:p>
    <w:p w14:paraId="047AA606" w14:textId="77777777" w:rsidR="003B17D9" w:rsidRPr="00645696" w:rsidRDefault="00000000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___________________________________________</w:t>
      </w:r>
    </w:p>
    <w:p w14:paraId="703FEE06" w14:textId="77777777" w:rsidR="003B17D9" w:rsidRPr="00645696" w:rsidRDefault="00000000">
      <w:pPr>
        <w:spacing w:line="360" w:lineRule="auto"/>
        <w:jc w:val="center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Comissão Eleitoral</w:t>
      </w:r>
    </w:p>
    <w:p w14:paraId="5F9B3EB5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61C1A08F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  <w:r w:rsidRPr="00645696">
        <w:rPr>
          <w:rFonts w:ascii="Arial" w:hAnsi="Arial" w:cs="Arial"/>
          <w:b/>
          <w:bCs/>
          <w:highlight w:val="white"/>
        </w:rPr>
        <w:lastRenderedPageBreak/>
        <w:t>Obs.: É importante a Comissão Eleitoral ser um número ímpar, geralmente, 3 (três) ou 5 (cinco) pessoas, e que todas, ou a maioria, sejam preferencialmente mulheres.</w:t>
      </w:r>
    </w:p>
    <w:p w14:paraId="5C3982F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2562F31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601552C9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2D15CC27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3845B38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6506420C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1796F3C9" w14:textId="77777777" w:rsidR="00BF19C3" w:rsidRDefault="00BF19C3">
      <w:pPr>
        <w:spacing w:line="360" w:lineRule="auto"/>
        <w:jc w:val="center"/>
        <w:rPr>
          <w:rFonts w:ascii="Arial" w:hAnsi="Arial" w:cs="Arial"/>
          <w:b/>
          <w:bCs/>
          <w:highlight w:val="white"/>
        </w:rPr>
      </w:pPr>
    </w:p>
    <w:p w14:paraId="191F0ACD" w14:textId="77777777" w:rsidR="00BF19C3" w:rsidRDefault="00BF19C3">
      <w:pPr>
        <w:spacing w:line="360" w:lineRule="auto"/>
        <w:jc w:val="center"/>
        <w:rPr>
          <w:rFonts w:ascii="Arial" w:hAnsi="Arial" w:cs="Arial"/>
          <w:b/>
          <w:bCs/>
          <w:highlight w:val="white"/>
        </w:rPr>
      </w:pPr>
    </w:p>
    <w:p w14:paraId="0962A95F" w14:textId="77777777" w:rsidR="00BF19C3" w:rsidRDefault="00BF19C3">
      <w:pPr>
        <w:spacing w:line="360" w:lineRule="auto"/>
        <w:jc w:val="center"/>
        <w:rPr>
          <w:rFonts w:ascii="Arial" w:hAnsi="Arial" w:cs="Arial"/>
          <w:b/>
          <w:bCs/>
          <w:highlight w:val="white"/>
        </w:rPr>
      </w:pPr>
    </w:p>
    <w:p w14:paraId="3E77EDAE" w14:textId="77777777" w:rsidR="00BF19C3" w:rsidRDefault="00BF19C3">
      <w:pPr>
        <w:spacing w:line="360" w:lineRule="auto"/>
        <w:jc w:val="center"/>
        <w:rPr>
          <w:rFonts w:ascii="Arial" w:hAnsi="Arial" w:cs="Arial"/>
          <w:b/>
          <w:bCs/>
          <w:highlight w:val="white"/>
        </w:rPr>
      </w:pPr>
    </w:p>
    <w:p w14:paraId="26C56671" w14:textId="77777777" w:rsidR="00BF19C3" w:rsidRDefault="00BF19C3">
      <w:pPr>
        <w:spacing w:line="360" w:lineRule="auto"/>
        <w:jc w:val="center"/>
        <w:rPr>
          <w:rFonts w:ascii="Arial" w:hAnsi="Arial" w:cs="Arial"/>
          <w:b/>
          <w:bCs/>
          <w:highlight w:val="white"/>
        </w:rPr>
      </w:pPr>
    </w:p>
    <w:p w14:paraId="25E7F26D" w14:textId="77777777" w:rsidR="00BF19C3" w:rsidRDefault="00BF19C3">
      <w:pPr>
        <w:spacing w:line="360" w:lineRule="auto"/>
        <w:jc w:val="center"/>
        <w:rPr>
          <w:rFonts w:ascii="Arial" w:hAnsi="Arial" w:cs="Arial"/>
          <w:b/>
          <w:bCs/>
          <w:highlight w:val="white"/>
        </w:rPr>
      </w:pPr>
    </w:p>
    <w:p w14:paraId="57AF7869" w14:textId="77777777" w:rsidR="00BF19C3" w:rsidRDefault="00BF19C3">
      <w:pPr>
        <w:spacing w:line="360" w:lineRule="auto"/>
        <w:jc w:val="center"/>
        <w:rPr>
          <w:rFonts w:ascii="Arial" w:hAnsi="Arial" w:cs="Arial"/>
          <w:b/>
          <w:bCs/>
          <w:highlight w:val="white"/>
        </w:rPr>
      </w:pPr>
    </w:p>
    <w:p w14:paraId="21FB4C99" w14:textId="77777777" w:rsidR="00BF19C3" w:rsidRDefault="00BF19C3">
      <w:pPr>
        <w:spacing w:line="360" w:lineRule="auto"/>
        <w:jc w:val="center"/>
        <w:rPr>
          <w:rFonts w:ascii="Arial" w:hAnsi="Arial" w:cs="Arial"/>
          <w:b/>
          <w:bCs/>
          <w:highlight w:val="white"/>
        </w:rPr>
      </w:pPr>
    </w:p>
    <w:p w14:paraId="2AA78D3F" w14:textId="77777777" w:rsidR="00BF19C3" w:rsidRDefault="00BF19C3">
      <w:pPr>
        <w:spacing w:line="360" w:lineRule="auto"/>
        <w:jc w:val="center"/>
        <w:rPr>
          <w:rFonts w:ascii="Arial" w:hAnsi="Arial" w:cs="Arial"/>
          <w:b/>
          <w:bCs/>
          <w:highlight w:val="white"/>
        </w:rPr>
      </w:pPr>
    </w:p>
    <w:p w14:paraId="222F8769" w14:textId="77777777" w:rsidR="00BF19C3" w:rsidRDefault="00BF19C3">
      <w:pPr>
        <w:spacing w:line="360" w:lineRule="auto"/>
        <w:jc w:val="center"/>
        <w:rPr>
          <w:rFonts w:ascii="Arial" w:hAnsi="Arial" w:cs="Arial"/>
          <w:b/>
          <w:bCs/>
          <w:highlight w:val="white"/>
        </w:rPr>
      </w:pPr>
    </w:p>
    <w:p w14:paraId="39BCA952" w14:textId="77777777" w:rsidR="00D75D40" w:rsidRDefault="00D75D40" w:rsidP="00D75D40">
      <w:pPr>
        <w:pStyle w:val="Titulo1"/>
        <w:rPr>
          <w:highlight w:val="white"/>
        </w:rPr>
      </w:pPr>
      <w:bookmarkStart w:id="5" w:name="_Toc151385812"/>
    </w:p>
    <w:p w14:paraId="3C20C30A" w14:textId="4B23DC06" w:rsidR="003B17D9" w:rsidRPr="00645696" w:rsidRDefault="00000000" w:rsidP="00D75D40">
      <w:pPr>
        <w:pStyle w:val="Titulo1"/>
        <w:rPr>
          <w:highlight w:val="white"/>
        </w:rPr>
      </w:pPr>
      <w:r w:rsidRPr="00645696">
        <w:rPr>
          <w:highlight w:val="white"/>
        </w:rPr>
        <w:t>MODELO DE FICHA DE ENTREGA DA DOCUMENTAÇÃO PARA PARTICIPAR DO PROCESSO DE ESCOLHA/ELEIÇÃO DAS REPRESENTANTES DA SOCIEDADE CIVIL PARA COMPOR O COLEGIADO DO CMDM, BIÊNIO _____ A ______</w:t>
      </w:r>
      <w:bookmarkEnd w:id="5"/>
    </w:p>
    <w:p w14:paraId="4FE73A1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4AB5313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b/>
          <w:highlight w:val="white"/>
        </w:rPr>
        <w:lastRenderedPageBreak/>
        <w:t>ENTIDADE: _______________________________________________________________</w:t>
      </w:r>
      <w:r w:rsidRPr="00645696">
        <w:rPr>
          <w:rFonts w:ascii="Arial" w:hAnsi="Arial" w:cs="Arial"/>
          <w:highlight w:val="white"/>
        </w:rPr>
        <w:br/>
      </w:r>
    </w:p>
    <w:p w14:paraId="6B9EE2E1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Documentos:</w:t>
      </w:r>
    </w:p>
    <w:p w14:paraId="4972CFFE" w14:textId="77777777" w:rsidR="003B17D9" w:rsidRPr="00645696" w:rsidRDefault="00000000">
      <w:pPr>
        <w:spacing w:line="240" w:lineRule="auto"/>
        <w:jc w:val="both"/>
        <w:rPr>
          <w:rFonts w:ascii="Arial" w:hAnsi="Arial" w:cs="Arial"/>
          <w:highlight w:val="white"/>
        </w:rPr>
      </w:pPr>
      <w:proofErr w:type="gramStart"/>
      <w:r w:rsidRPr="00645696">
        <w:rPr>
          <w:rFonts w:ascii="Arial" w:hAnsi="Arial" w:cs="Arial"/>
          <w:highlight w:val="white"/>
        </w:rPr>
        <w:t xml:space="preserve">(  </w:t>
      </w:r>
      <w:proofErr w:type="gramEnd"/>
      <w:r w:rsidRPr="00645696">
        <w:rPr>
          <w:rFonts w:ascii="Arial" w:hAnsi="Arial" w:cs="Arial"/>
          <w:highlight w:val="white"/>
        </w:rPr>
        <w:t xml:space="preserve">   ) Ofício solicitando habilitação, devendo este documento constar: Razão Social, endereço e telefones para contato, e-mail e assinatura da presidência da instituição.</w:t>
      </w:r>
    </w:p>
    <w:p w14:paraId="54A21FA9" w14:textId="77777777" w:rsidR="003B17D9" w:rsidRPr="00645696" w:rsidRDefault="00000000">
      <w:pPr>
        <w:spacing w:line="240" w:lineRule="auto"/>
        <w:jc w:val="both"/>
        <w:rPr>
          <w:rFonts w:ascii="Arial" w:hAnsi="Arial" w:cs="Arial"/>
          <w:highlight w:val="white"/>
        </w:rPr>
      </w:pPr>
      <w:proofErr w:type="gramStart"/>
      <w:r w:rsidRPr="00645696">
        <w:rPr>
          <w:rFonts w:ascii="Arial" w:hAnsi="Arial" w:cs="Arial"/>
          <w:highlight w:val="white"/>
        </w:rPr>
        <w:t xml:space="preserve">(  </w:t>
      </w:r>
      <w:proofErr w:type="gramEnd"/>
      <w:r w:rsidRPr="00645696">
        <w:rPr>
          <w:rFonts w:ascii="Arial" w:hAnsi="Arial" w:cs="Arial"/>
          <w:highlight w:val="white"/>
        </w:rPr>
        <w:t xml:space="preserve">  ) Cópia do RG e CPF da representação legal (presidente).</w:t>
      </w:r>
    </w:p>
    <w:p w14:paraId="6AA56ECF" w14:textId="77777777" w:rsidR="003B17D9" w:rsidRPr="00645696" w:rsidRDefault="00000000">
      <w:pPr>
        <w:spacing w:line="240" w:lineRule="auto"/>
        <w:jc w:val="both"/>
        <w:rPr>
          <w:rFonts w:ascii="Arial" w:hAnsi="Arial" w:cs="Arial"/>
          <w:highlight w:val="white"/>
        </w:rPr>
      </w:pPr>
      <w:proofErr w:type="gramStart"/>
      <w:r w:rsidRPr="00645696">
        <w:rPr>
          <w:rFonts w:ascii="Arial" w:hAnsi="Arial" w:cs="Arial"/>
          <w:highlight w:val="white"/>
        </w:rPr>
        <w:t xml:space="preserve">(  </w:t>
      </w:r>
      <w:proofErr w:type="gramEnd"/>
      <w:r w:rsidRPr="00645696">
        <w:rPr>
          <w:rFonts w:ascii="Arial" w:hAnsi="Arial" w:cs="Arial"/>
          <w:highlight w:val="white"/>
        </w:rPr>
        <w:t xml:space="preserve">  ) Cópia da Ata da atual diretoria.</w:t>
      </w:r>
    </w:p>
    <w:p w14:paraId="6798E1EC" w14:textId="77777777" w:rsidR="003B17D9" w:rsidRPr="00645696" w:rsidRDefault="00000000">
      <w:pPr>
        <w:spacing w:line="240" w:lineRule="auto"/>
        <w:jc w:val="both"/>
        <w:rPr>
          <w:rFonts w:ascii="Arial" w:hAnsi="Arial" w:cs="Arial"/>
          <w:highlight w:val="white"/>
        </w:rPr>
      </w:pPr>
      <w:proofErr w:type="gramStart"/>
      <w:r w:rsidRPr="00645696">
        <w:rPr>
          <w:rFonts w:ascii="Arial" w:hAnsi="Arial" w:cs="Arial"/>
          <w:highlight w:val="white"/>
        </w:rPr>
        <w:t xml:space="preserve">(  </w:t>
      </w:r>
      <w:proofErr w:type="gramEnd"/>
      <w:r w:rsidRPr="00645696">
        <w:rPr>
          <w:rFonts w:ascii="Arial" w:hAnsi="Arial" w:cs="Arial"/>
          <w:highlight w:val="white"/>
        </w:rPr>
        <w:t xml:space="preserve">  ) Cópia dos Estatutos Sociais ou Regimento Interno.</w:t>
      </w:r>
    </w:p>
    <w:p w14:paraId="6F201C0F" w14:textId="77777777" w:rsidR="003B17D9" w:rsidRPr="00645696" w:rsidRDefault="00000000">
      <w:pPr>
        <w:spacing w:line="240" w:lineRule="auto"/>
        <w:jc w:val="both"/>
        <w:rPr>
          <w:rFonts w:ascii="Arial" w:hAnsi="Arial" w:cs="Arial"/>
          <w:highlight w:val="white"/>
        </w:rPr>
      </w:pPr>
      <w:proofErr w:type="gramStart"/>
      <w:r w:rsidRPr="00645696">
        <w:rPr>
          <w:rFonts w:ascii="Arial" w:hAnsi="Arial" w:cs="Arial"/>
          <w:highlight w:val="white"/>
        </w:rPr>
        <w:t xml:space="preserve">(  </w:t>
      </w:r>
      <w:proofErr w:type="gramEnd"/>
      <w:r w:rsidRPr="00645696">
        <w:rPr>
          <w:rFonts w:ascii="Arial" w:hAnsi="Arial" w:cs="Arial"/>
          <w:highlight w:val="white"/>
        </w:rPr>
        <w:t xml:space="preserve">  ) Cópia do CNPJ</w:t>
      </w:r>
    </w:p>
    <w:p w14:paraId="3DE158EB" w14:textId="77777777" w:rsidR="003B17D9" w:rsidRPr="00645696" w:rsidRDefault="00000000">
      <w:pPr>
        <w:spacing w:line="240" w:lineRule="auto"/>
        <w:jc w:val="both"/>
        <w:rPr>
          <w:rFonts w:ascii="Arial" w:hAnsi="Arial" w:cs="Arial"/>
          <w:highlight w:val="white"/>
        </w:rPr>
      </w:pPr>
      <w:proofErr w:type="gramStart"/>
      <w:r w:rsidRPr="00645696">
        <w:rPr>
          <w:rFonts w:ascii="Arial" w:hAnsi="Arial" w:cs="Arial"/>
          <w:highlight w:val="white"/>
        </w:rPr>
        <w:t>(  )</w:t>
      </w:r>
      <w:proofErr w:type="gramEnd"/>
      <w:r w:rsidRPr="00645696">
        <w:rPr>
          <w:rFonts w:ascii="Arial" w:hAnsi="Arial" w:cs="Arial"/>
          <w:highlight w:val="white"/>
        </w:rPr>
        <w:t xml:space="preserve"> 1ª Declaração de autoridades públicas municipais ou estaduais ou de entidades legalmente constituídas, atestando a atuação da mencionada em defesa das mulheres há pelo menos 02 (dois) anos.</w:t>
      </w:r>
    </w:p>
    <w:p w14:paraId="091D17C0" w14:textId="77777777" w:rsidR="003B17D9" w:rsidRPr="00645696" w:rsidRDefault="00000000">
      <w:pPr>
        <w:spacing w:line="240" w:lineRule="auto"/>
        <w:jc w:val="both"/>
        <w:rPr>
          <w:rFonts w:ascii="Arial" w:hAnsi="Arial" w:cs="Arial"/>
          <w:highlight w:val="white"/>
        </w:rPr>
      </w:pPr>
      <w:proofErr w:type="gramStart"/>
      <w:r w:rsidRPr="00645696">
        <w:rPr>
          <w:rFonts w:ascii="Arial" w:hAnsi="Arial" w:cs="Arial"/>
          <w:highlight w:val="white"/>
        </w:rPr>
        <w:t>(  )</w:t>
      </w:r>
      <w:proofErr w:type="gramEnd"/>
      <w:r w:rsidRPr="00645696">
        <w:rPr>
          <w:rFonts w:ascii="Arial" w:hAnsi="Arial" w:cs="Arial"/>
          <w:highlight w:val="white"/>
        </w:rPr>
        <w:t xml:space="preserve"> 2ª Declaração de autoridades públicas municipais ou estaduais ou de entidades legalmente constituídas, atestando a atuação da mencionada em defesa das mulheres há pelo menos 02 (dois) anos.</w:t>
      </w:r>
    </w:p>
    <w:p w14:paraId="3C24D533" w14:textId="77777777" w:rsidR="003B17D9" w:rsidRPr="00645696" w:rsidRDefault="00000000">
      <w:pPr>
        <w:spacing w:line="240" w:lineRule="auto"/>
        <w:jc w:val="both"/>
        <w:rPr>
          <w:rFonts w:ascii="Arial" w:hAnsi="Arial" w:cs="Arial"/>
          <w:highlight w:val="white"/>
        </w:rPr>
      </w:pPr>
      <w:proofErr w:type="gramStart"/>
      <w:r w:rsidRPr="00645696">
        <w:rPr>
          <w:rFonts w:ascii="Arial" w:hAnsi="Arial" w:cs="Arial"/>
          <w:highlight w:val="white"/>
        </w:rPr>
        <w:t xml:space="preserve">(  </w:t>
      </w:r>
      <w:proofErr w:type="gramEnd"/>
      <w:r w:rsidRPr="00645696">
        <w:rPr>
          <w:rFonts w:ascii="Arial" w:hAnsi="Arial" w:cs="Arial"/>
          <w:highlight w:val="white"/>
        </w:rPr>
        <w:t xml:space="preserve">  ) Cópia do Plano de Ação da Entidade.</w:t>
      </w:r>
    </w:p>
    <w:p w14:paraId="6C13E50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524760FE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OBSERVAÇÕES: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45696">
        <w:rPr>
          <w:rFonts w:ascii="Arial" w:hAnsi="Arial" w:cs="Arial"/>
          <w:highlight w:val="white"/>
        </w:rPr>
        <w:br/>
      </w:r>
      <w:r w:rsidRPr="00645696">
        <w:rPr>
          <w:rFonts w:ascii="Arial" w:hAnsi="Arial" w:cs="Arial"/>
          <w:highlight w:val="white"/>
        </w:rPr>
        <w:br/>
        <w:t>Data de Entrega:_____/_____/_____</w:t>
      </w:r>
    </w:p>
    <w:p w14:paraId="1760C35F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p w14:paraId="7633D7D8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Entregue por: _____________________</w:t>
      </w:r>
      <w:proofErr w:type="gramStart"/>
      <w:r w:rsidRPr="00645696">
        <w:rPr>
          <w:rFonts w:ascii="Arial" w:hAnsi="Arial" w:cs="Arial"/>
          <w:highlight w:val="white"/>
        </w:rPr>
        <w:t>_.Recebido</w:t>
      </w:r>
      <w:proofErr w:type="gramEnd"/>
      <w:r w:rsidRPr="00645696">
        <w:rPr>
          <w:rFonts w:ascii="Arial" w:hAnsi="Arial" w:cs="Arial"/>
          <w:highlight w:val="white"/>
        </w:rPr>
        <w:t xml:space="preserve"> por: _________________________ </w:t>
      </w:r>
    </w:p>
    <w:p w14:paraId="3DEC6C7C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highlight w:val="white"/>
        </w:rPr>
      </w:pPr>
      <w:r w:rsidRPr="00645696">
        <w:rPr>
          <w:rFonts w:ascii="Arial" w:hAnsi="Arial" w:cs="Arial"/>
          <w:highlight w:val="white"/>
        </w:rPr>
        <w:t>Testemunha 1: _______________________ Testemunha 2: _______________________</w:t>
      </w:r>
    </w:p>
    <w:p w14:paraId="320AA3FE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5D422408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4D6D422A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73901760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79DDC112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64CB69BC" w14:textId="77777777" w:rsidR="00D75D40" w:rsidRDefault="00D75D40" w:rsidP="00D75D40">
      <w:pPr>
        <w:pStyle w:val="Titulo1"/>
        <w:rPr>
          <w:highlight w:val="white"/>
        </w:rPr>
      </w:pPr>
      <w:bookmarkStart w:id="6" w:name="_Toc151385813"/>
    </w:p>
    <w:p w14:paraId="3914787F" w14:textId="77777777" w:rsidR="00D75D40" w:rsidRDefault="00D75D40" w:rsidP="00D75D40">
      <w:pPr>
        <w:pStyle w:val="Titulo1"/>
        <w:rPr>
          <w:highlight w:val="white"/>
        </w:rPr>
      </w:pPr>
    </w:p>
    <w:p w14:paraId="26B1DF2D" w14:textId="77777777" w:rsidR="00D75D40" w:rsidRDefault="00D75D40" w:rsidP="00D75D40">
      <w:pPr>
        <w:pStyle w:val="Titulo1"/>
        <w:rPr>
          <w:highlight w:val="white"/>
        </w:rPr>
      </w:pPr>
    </w:p>
    <w:p w14:paraId="6A83DAD8" w14:textId="77777777" w:rsidR="00D75D40" w:rsidRDefault="00D75D40" w:rsidP="00D75D40">
      <w:pPr>
        <w:pStyle w:val="Titulo1"/>
        <w:rPr>
          <w:highlight w:val="white"/>
        </w:rPr>
      </w:pPr>
    </w:p>
    <w:p w14:paraId="550E13AA" w14:textId="77777777" w:rsidR="00D75D40" w:rsidRDefault="00D75D40" w:rsidP="00D75D40">
      <w:pPr>
        <w:pStyle w:val="Titulo1"/>
        <w:rPr>
          <w:highlight w:val="white"/>
        </w:rPr>
      </w:pPr>
    </w:p>
    <w:p w14:paraId="049D8CEB" w14:textId="77777777" w:rsidR="00D75D40" w:rsidRDefault="00D75D40" w:rsidP="00D75D40">
      <w:pPr>
        <w:pStyle w:val="Titulo1"/>
        <w:rPr>
          <w:highlight w:val="white"/>
        </w:rPr>
      </w:pPr>
    </w:p>
    <w:p w14:paraId="7B3DF190" w14:textId="77777777" w:rsidR="00D75D40" w:rsidRDefault="00D75D40" w:rsidP="00D75D40">
      <w:pPr>
        <w:pStyle w:val="Titulo1"/>
        <w:rPr>
          <w:highlight w:val="white"/>
        </w:rPr>
      </w:pPr>
    </w:p>
    <w:p w14:paraId="6549015B" w14:textId="77777777" w:rsidR="00D75D40" w:rsidRDefault="00D75D40" w:rsidP="00D75D40">
      <w:pPr>
        <w:pStyle w:val="Titulo1"/>
        <w:rPr>
          <w:highlight w:val="white"/>
        </w:rPr>
      </w:pPr>
    </w:p>
    <w:p w14:paraId="1278025A" w14:textId="77777777" w:rsidR="00D75D40" w:rsidRDefault="00D75D40" w:rsidP="00D75D40">
      <w:pPr>
        <w:pStyle w:val="Titulo1"/>
        <w:rPr>
          <w:highlight w:val="white"/>
        </w:rPr>
      </w:pPr>
    </w:p>
    <w:p w14:paraId="6FDD3AF8" w14:textId="77777777" w:rsidR="00D75D40" w:rsidRDefault="00D75D40" w:rsidP="00D75D40">
      <w:pPr>
        <w:pStyle w:val="Titulo1"/>
        <w:rPr>
          <w:highlight w:val="white"/>
        </w:rPr>
      </w:pPr>
    </w:p>
    <w:p w14:paraId="5DD2989D" w14:textId="77777777" w:rsidR="00D75D40" w:rsidRDefault="00D75D40" w:rsidP="00D75D40">
      <w:pPr>
        <w:pStyle w:val="Titulo1"/>
        <w:rPr>
          <w:highlight w:val="white"/>
        </w:rPr>
      </w:pPr>
    </w:p>
    <w:p w14:paraId="6EC2C6AB" w14:textId="77777777" w:rsidR="00D75D40" w:rsidRDefault="00D75D40" w:rsidP="00D75D40">
      <w:pPr>
        <w:pStyle w:val="Titulo1"/>
        <w:rPr>
          <w:highlight w:val="white"/>
        </w:rPr>
      </w:pPr>
    </w:p>
    <w:p w14:paraId="2E05FA0B" w14:textId="77777777" w:rsidR="00D75D40" w:rsidRDefault="00D75D40" w:rsidP="00D75D40">
      <w:pPr>
        <w:pStyle w:val="Titulo1"/>
        <w:rPr>
          <w:highlight w:val="white"/>
        </w:rPr>
      </w:pPr>
    </w:p>
    <w:p w14:paraId="25D98F95" w14:textId="77777777" w:rsidR="00D75D40" w:rsidRDefault="00D75D40" w:rsidP="00D75D40">
      <w:pPr>
        <w:pStyle w:val="Titulo1"/>
        <w:rPr>
          <w:highlight w:val="white"/>
        </w:rPr>
      </w:pPr>
    </w:p>
    <w:p w14:paraId="365683EA" w14:textId="77777777" w:rsidR="00D75D40" w:rsidRDefault="00D75D40" w:rsidP="00D75D40">
      <w:pPr>
        <w:pStyle w:val="Titulo1"/>
        <w:rPr>
          <w:highlight w:val="white"/>
        </w:rPr>
      </w:pPr>
    </w:p>
    <w:p w14:paraId="4B44D1D7" w14:textId="26661C40" w:rsidR="003B17D9" w:rsidRPr="00645696" w:rsidRDefault="00000000" w:rsidP="00D75D40">
      <w:pPr>
        <w:pStyle w:val="Titulo1"/>
        <w:rPr>
          <w:highlight w:val="white"/>
        </w:rPr>
      </w:pPr>
      <w:r w:rsidRPr="00645696">
        <w:rPr>
          <w:highlight w:val="white"/>
        </w:rPr>
        <w:t>MODELO DE VOTAÇÃO PARA HABILITAÇÃO DAS ENTIDADES</w:t>
      </w:r>
      <w:bookmarkEnd w:id="6"/>
    </w:p>
    <w:p w14:paraId="2A32FA27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highlight w:val="white"/>
        </w:rPr>
      </w:pPr>
    </w:p>
    <w:tbl>
      <w:tblPr>
        <w:tblW w:w="9780" w:type="dxa"/>
        <w:tblInd w:w="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43"/>
        <w:gridCol w:w="3679"/>
        <w:gridCol w:w="1131"/>
        <w:gridCol w:w="1276"/>
        <w:gridCol w:w="1275"/>
        <w:gridCol w:w="1276"/>
      </w:tblGrid>
      <w:tr w:rsidR="003B17D9" w:rsidRPr="00645696" w14:paraId="0471A51F" w14:textId="77777777">
        <w:tc>
          <w:tcPr>
            <w:tcW w:w="11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B363DE" w14:textId="77777777" w:rsidR="003B17D9" w:rsidRPr="00645696" w:rsidRDefault="00000000">
            <w:pPr>
              <w:spacing w:line="240" w:lineRule="auto"/>
              <w:ind w:left="82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Nº de</w:t>
            </w:r>
          </w:p>
          <w:p w14:paraId="7D0AE9E0" w14:textId="77777777" w:rsidR="003B17D9" w:rsidRPr="00645696" w:rsidRDefault="00000000">
            <w:pPr>
              <w:spacing w:line="240" w:lineRule="auto"/>
              <w:ind w:left="82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Ordem</w:t>
            </w:r>
          </w:p>
        </w:tc>
        <w:tc>
          <w:tcPr>
            <w:tcW w:w="3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BB395A" w14:textId="77777777" w:rsidR="003B17D9" w:rsidRPr="00645696" w:rsidRDefault="0000000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NOME DA ENTIDADE</w:t>
            </w:r>
          </w:p>
        </w:tc>
        <w:tc>
          <w:tcPr>
            <w:tcW w:w="49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40430" w14:textId="77777777" w:rsidR="003B17D9" w:rsidRPr="00645696" w:rsidRDefault="0000000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Comissão Eleitoral</w:t>
            </w:r>
          </w:p>
        </w:tc>
      </w:tr>
      <w:tr w:rsidR="003B17D9" w:rsidRPr="00645696" w14:paraId="553EF599" w14:textId="77777777">
        <w:tc>
          <w:tcPr>
            <w:tcW w:w="11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D83728" w14:textId="77777777" w:rsidR="003B17D9" w:rsidRPr="00645696" w:rsidRDefault="003B17D9">
            <w:pPr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C8C967" w14:textId="77777777" w:rsidR="003B17D9" w:rsidRPr="00645696" w:rsidRDefault="003B17D9">
            <w:pPr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E36662" w14:textId="77777777" w:rsidR="003B17D9" w:rsidRPr="00645696" w:rsidRDefault="0000000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1º Voto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BA215" w14:textId="77777777" w:rsidR="003B17D9" w:rsidRPr="00645696" w:rsidRDefault="0000000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2º Voto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E5C95C" w14:textId="77777777" w:rsidR="003B17D9" w:rsidRPr="00645696" w:rsidRDefault="0000000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3º Voto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A9E12" w14:textId="77777777" w:rsidR="003B17D9" w:rsidRPr="00645696" w:rsidRDefault="0000000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Mais...</w:t>
            </w:r>
          </w:p>
        </w:tc>
      </w:tr>
      <w:tr w:rsidR="003B17D9" w:rsidRPr="00645696" w14:paraId="1D545A43" w14:textId="77777777"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60DF59" w14:textId="77777777" w:rsidR="003B17D9" w:rsidRPr="00645696" w:rsidRDefault="00000000">
            <w:pPr>
              <w:spacing w:line="240" w:lineRule="auto"/>
              <w:ind w:left="82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lastRenderedPageBreak/>
              <w:t>1ª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654154" w14:textId="77777777" w:rsidR="003B17D9" w:rsidRPr="00645696" w:rsidRDefault="003B17D9">
            <w:pPr>
              <w:spacing w:line="240" w:lineRule="auto"/>
              <w:ind w:left="72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883838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163D5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FB1A8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F343F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3B17D9" w:rsidRPr="00645696" w14:paraId="3DD6DCFD" w14:textId="77777777"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177C1B" w14:textId="77777777" w:rsidR="003B17D9" w:rsidRPr="00645696" w:rsidRDefault="00000000">
            <w:pPr>
              <w:spacing w:line="240" w:lineRule="auto"/>
              <w:ind w:left="82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2ª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00E163" w14:textId="77777777" w:rsidR="003B17D9" w:rsidRPr="00645696" w:rsidRDefault="003B17D9">
            <w:pPr>
              <w:spacing w:line="240" w:lineRule="auto"/>
              <w:ind w:left="72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D37B0A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413F0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DA7D8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BCD226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3B17D9" w:rsidRPr="00645696" w14:paraId="3A9EA8C6" w14:textId="77777777"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E89FF0" w14:textId="77777777" w:rsidR="003B17D9" w:rsidRPr="00645696" w:rsidRDefault="00000000">
            <w:pPr>
              <w:spacing w:line="240" w:lineRule="auto"/>
              <w:ind w:left="82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3ª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4CA5B5" w14:textId="77777777" w:rsidR="003B17D9" w:rsidRPr="00645696" w:rsidRDefault="003B17D9">
            <w:pPr>
              <w:spacing w:line="240" w:lineRule="auto"/>
              <w:ind w:left="72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7E03C4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36F71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6F17C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AD4B2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3B17D9" w:rsidRPr="00645696" w14:paraId="7A8D154A" w14:textId="77777777"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BD9449" w14:textId="77777777" w:rsidR="003B17D9" w:rsidRPr="00645696" w:rsidRDefault="00000000">
            <w:pPr>
              <w:spacing w:line="240" w:lineRule="auto"/>
              <w:ind w:left="82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4ª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EEA4FD" w14:textId="77777777" w:rsidR="003B17D9" w:rsidRPr="00645696" w:rsidRDefault="003B17D9">
            <w:pPr>
              <w:spacing w:line="240" w:lineRule="auto"/>
              <w:ind w:left="72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3C4A1D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409F5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EEA86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E7ED73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3B17D9" w:rsidRPr="00645696" w14:paraId="7CEEAE8A" w14:textId="77777777"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76A0C9" w14:textId="77777777" w:rsidR="003B17D9" w:rsidRPr="00645696" w:rsidRDefault="00000000">
            <w:pPr>
              <w:spacing w:line="240" w:lineRule="auto"/>
              <w:ind w:left="82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5ª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02FDE3" w14:textId="77777777" w:rsidR="003B17D9" w:rsidRPr="00645696" w:rsidRDefault="003B17D9">
            <w:pPr>
              <w:spacing w:line="240" w:lineRule="auto"/>
              <w:ind w:left="72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D2B028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C94F9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BCEE7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D4CF8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3B17D9" w:rsidRPr="00645696" w14:paraId="7758BF29" w14:textId="77777777"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AAEC46" w14:textId="77777777" w:rsidR="003B17D9" w:rsidRPr="00645696" w:rsidRDefault="00000000">
            <w:pPr>
              <w:spacing w:line="240" w:lineRule="auto"/>
              <w:ind w:left="82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Mais...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373B49" w14:textId="77777777" w:rsidR="003B17D9" w:rsidRPr="00645696" w:rsidRDefault="003B17D9">
            <w:pPr>
              <w:spacing w:line="240" w:lineRule="auto"/>
              <w:ind w:left="72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EA0AC1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B6088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33A1E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95C5B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3B17D9" w:rsidRPr="00645696" w14:paraId="146EA43B" w14:textId="77777777">
        <w:tc>
          <w:tcPr>
            <w:tcW w:w="4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AA7943" w14:textId="77777777" w:rsidR="003B17D9" w:rsidRPr="00645696" w:rsidRDefault="00000000">
            <w:pPr>
              <w:spacing w:line="240" w:lineRule="auto"/>
              <w:ind w:left="72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SOMA DOS VOTOS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FAD271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7D706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0CDD4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542C0" w14:textId="77777777" w:rsidR="003B17D9" w:rsidRPr="00645696" w:rsidRDefault="003B17D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3B17D9" w:rsidRPr="00645696" w14:paraId="3DC75BE8" w14:textId="77777777">
        <w:tc>
          <w:tcPr>
            <w:tcW w:w="97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F3529" w14:textId="77777777" w:rsidR="003B17D9" w:rsidRPr="00645696" w:rsidRDefault="0000000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RESULTADO DA VOTAÇÃO</w:t>
            </w:r>
          </w:p>
        </w:tc>
      </w:tr>
      <w:tr w:rsidR="003B17D9" w:rsidRPr="00645696" w14:paraId="2205CA3F" w14:textId="77777777">
        <w:tc>
          <w:tcPr>
            <w:tcW w:w="97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DB06B" w14:textId="77777777" w:rsidR="003B17D9" w:rsidRPr="00645696" w:rsidRDefault="0000000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ENTIDADES HABILITADAS</w:t>
            </w:r>
          </w:p>
        </w:tc>
      </w:tr>
      <w:tr w:rsidR="003B17D9" w:rsidRPr="00645696" w14:paraId="6FAC9E20" w14:textId="77777777">
        <w:tc>
          <w:tcPr>
            <w:tcW w:w="97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C9067" w14:textId="77777777" w:rsidR="003B17D9" w:rsidRPr="00645696" w:rsidRDefault="0000000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1.</w:t>
            </w:r>
          </w:p>
        </w:tc>
      </w:tr>
      <w:tr w:rsidR="003B17D9" w:rsidRPr="00645696" w14:paraId="139D7EAA" w14:textId="77777777">
        <w:tc>
          <w:tcPr>
            <w:tcW w:w="97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B223E" w14:textId="77777777" w:rsidR="003B17D9" w:rsidRPr="00645696" w:rsidRDefault="0000000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2.</w:t>
            </w:r>
          </w:p>
        </w:tc>
      </w:tr>
      <w:tr w:rsidR="003B17D9" w:rsidRPr="00645696" w14:paraId="54441475" w14:textId="77777777">
        <w:tc>
          <w:tcPr>
            <w:tcW w:w="97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106F1" w14:textId="77777777" w:rsidR="003B17D9" w:rsidRPr="00645696" w:rsidRDefault="0000000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3.</w:t>
            </w:r>
          </w:p>
        </w:tc>
      </w:tr>
      <w:tr w:rsidR="003B17D9" w:rsidRPr="00645696" w14:paraId="4E634119" w14:textId="77777777">
        <w:tc>
          <w:tcPr>
            <w:tcW w:w="97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9C3A" w14:textId="77777777" w:rsidR="003B17D9" w:rsidRPr="00645696" w:rsidRDefault="0000000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4.</w:t>
            </w:r>
          </w:p>
        </w:tc>
      </w:tr>
      <w:tr w:rsidR="003B17D9" w:rsidRPr="00645696" w14:paraId="3B83EFF2" w14:textId="77777777">
        <w:tc>
          <w:tcPr>
            <w:tcW w:w="97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548BA" w14:textId="77777777" w:rsidR="003B17D9" w:rsidRPr="00645696" w:rsidRDefault="0000000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5.</w:t>
            </w:r>
          </w:p>
        </w:tc>
      </w:tr>
      <w:tr w:rsidR="003B17D9" w:rsidRPr="00645696" w14:paraId="397E4C1B" w14:textId="77777777">
        <w:tc>
          <w:tcPr>
            <w:tcW w:w="97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8F1BA" w14:textId="77777777" w:rsidR="003B17D9" w:rsidRPr="00645696" w:rsidRDefault="0000000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</w:pPr>
            <w:r w:rsidRPr="00645696">
              <w:rPr>
                <w:rFonts w:ascii="Arial" w:hAnsi="Arial" w:cs="Arial"/>
                <w:b/>
                <w:bCs/>
                <w:sz w:val="24"/>
                <w:szCs w:val="24"/>
                <w:highlight w:val="white"/>
              </w:rPr>
              <w:t>Mais...</w:t>
            </w:r>
          </w:p>
        </w:tc>
      </w:tr>
    </w:tbl>
    <w:p w14:paraId="3D3A71FD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highlight w:val="white"/>
        </w:rPr>
      </w:pPr>
    </w:p>
    <w:p w14:paraId="0633CA02" w14:textId="06F02E0F" w:rsidR="003B17D9" w:rsidRPr="00645696" w:rsidRDefault="0000000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highlight w:val="white"/>
        </w:rPr>
      </w:pPr>
      <w:r w:rsidRPr="00645696">
        <w:rPr>
          <w:rFonts w:ascii="Arial" w:hAnsi="Arial" w:cs="Arial"/>
          <w:b/>
          <w:bCs/>
          <w:sz w:val="20"/>
          <w:szCs w:val="20"/>
          <w:highlight w:val="white"/>
        </w:rPr>
        <w:t>Obs</w:t>
      </w:r>
      <w:r w:rsidR="00D75D40">
        <w:rPr>
          <w:rFonts w:ascii="Arial" w:hAnsi="Arial" w:cs="Arial"/>
          <w:b/>
          <w:bCs/>
          <w:sz w:val="20"/>
          <w:szCs w:val="20"/>
          <w:highlight w:val="white"/>
        </w:rPr>
        <w:t>ervação</w:t>
      </w:r>
      <w:r w:rsidRPr="00645696">
        <w:rPr>
          <w:rFonts w:ascii="Arial" w:hAnsi="Arial" w:cs="Arial"/>
          <w:b/>
          <w:bCs/>
          <w:sz w:val="20"/>
          <w:szCs w:val="20"/>
          <w:highlight w:val="white"/>
        </w:rPr>
        <w:t>: O número de colunas para os votos corresponde às participantes da Comissão Eleitoral formada.</w:t>
      </w:r>
    </w:p>
    <w:p w14:paraId="0BD97311" w14:textId="77777777" w:rsidR="003B17D9" w:rsidRPr="00645696" w:rsidRDefault="003B17D9">
      <w:pPr>
        <w:spacing w:line="360" w:lineRule="auto"/>
        <w:jc w:val="both"/>
        <w:rPr>
          <w:rFonts w:ascii="Arial" w:hAnsi="Arial" w:cs="Arial"/>
          <w:sz w:val="24"/>
          <w:szCs w:val="24"/>
          <w:highlight w:val="white"/>
        </w:rPr>
      </w:pPr>
    </w:p>
    <w:p w14:paraId="301FF977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sz w:val="24"/>
          <w:szCs w:val="24"/>
          <w:highlight w:val="white"/>
        </w:rPr>
      </w:pPr>
      <w:r w:rsidRPr="00645696">
        <w:rPr>
          <w:rFonts w:ascii="Arial" w:hAnsi="Arial" w:cs="Arial"/>
          <w:sz w:val="24"/>
          <w:szCs w:val="24"/>
          <w:highlight w:val="white"/>
        </w:rPr>
        <w:t xml:space="preserve">Município de ______, __ de ______ </w:t>
      </w:r>
      <w:proofErr w:type="spellStart"/>
      <w:r w:rsidRPr="00645696">
        <w:rPr>
          <w:rFonts w:ascii="Arial" w:hAnsi="Arial" w:cs="Arial"/>
          <w:sz w:val="24"/>
          <w:szCs w:val="24"/>
          <w:highlight w:val="white"/>
        </w:rPr>
        <w:t>de</w:t>
      </w:r>
      <w:proofErr w:type="spellEnd"/>
      <w:r w:rsidRPr="00645696">
        <w:rPr>
          <w:rFonts w:ascii="Arial" w:hAnsi="Arial" w:cs="Arial"/>
          <w:sz w:val="24"/>
          <w:szCs w:val="24"/>
          <w:highlight w:val="white"/>
        </w:rPr>
        <w:t xml:space="preserve"> ____.</w:t>
      </w:r>
    </w:p>
    <w:p w14:paraId="55B21D1A" w14:textId="77777777" w:rsidR="003B17D9" w:rsidRPr="00645696" w:rsidRDefault="00000000">
      <w:pPr>
        <w:spacing w:line="360" w:lineRule="auto"/>
        <w:jc w:val="both"/>
        <w:rPr>
          <w:rFonts w:ascii="Arial" w:hAnsi="Arial" w:cs="Arial"/>
          <w:sz w:val="24"/>
          <w:szCs w:val="24"/>
          <w:highlight w:val="white"/>
        </w:rPr>
      </w:pPr>
      <w:r w:rsidRPr="00645696">
        <w:rPr>
          <w:rFonts w:ascii="Arial" w:hAnsi="Arial" w:cs="Arial"/>
          <w:sz w:val="24"/>
          <w:szCs w:val="24"/>
          <w:highlight w:val="white"/>
        </w:rPr>
        <w:t xml:space="preserve">                        </w:t>
      </w:r>
    </w:p>
    <w:p w14:paraId="2D13443D" w14:textId="77777777" w:rsidR="003B17D9" w:rsidRPr="00645696" w:rsidRDefault="00000000">
      <w:pPr>
        <w:spacing w:line="240" w:lineRule="auto"/>
        <w:jc w:val="center"/>
        <w:rPr>
          <w:rFonts w:ascii="Arial" w:hAnsi="Arial" w:cs="Arial"/>
          <w:sz w:val="24"/>
          <w:szCs w:val="24"/>
          <w:highlight w:val="white"/>
        </w:rPr>
      </w:pPr>
      <w:r w:rsidRPr="00645696">
        <w:rPr>
          <w:rFonts w:ascii="Arial" w:hAnsi="Arial" w:cs="Arial"/>
          <w:sz w:val="24"/>
          <w:szCs w:val="24"/>
          <w:highlight w:val="white"/>
        </w:rPr>
        <w:t>___________________________________________</w:t>
      </w:r>
    </w:p>
    <w:p w14:paraId="572DB12D" w14:textId="77777777" w:rsidR="003B17D9" w:rsidRPr="00645696" w:rsidRDefault="00000000">
      <w:pPr>
        <w:spacing w:line="240" w:lineRule="auto"/>
        <w:jc w:val="center"/>
        <w:rPr>
          <w:rFonts w:ascii="Arial" w:hAnsi="Arial" w:cs="Arial"/>
          <w:sz w:val="24"/>
          <w:szCs w:val="24"/>
          <w:highlight w:val="white"/>
        </w:rPr>
      </w:pPr>
      <w:r w:rsidRPr="00645696">
        <w:rPr>
          <w:rFonts w:ascii="Arial" w:hAnsi="Arial" w:cs="Arial"/>
          <w:sz w:val="24"/>
          <w:szCs w:val="24"/>
          <w:highlight w:val="white"/>
        </w:rPr>
        <w:t>Presidente da Comissão Eleitoral</w:t>
      </w:r>
    </w:p>
    <w:p w14:paraId="0EF2DD19" w14:textId="77777777" w:rsidR="003B17D9" w:rsidRPr="00645696" w:rsidRDefault="003B17D9">
      <w:pPr>
        <w:spacing w:line="240" w:lineRule="auto"/>
        <w:jc w:val="center"/>
        <w:rPr>
          <w:rFonts w:ascii="Arial" w:hAnsi="Arial" w:cs="Arial"/>
          <w:sz w:val="24"/>
          <w:szCs w:val="24"/>
          <w:highlight w:val="white"/>
        </w:rPr>
      </w:pPr>
    </w:p>
    <w:p w14:paraId="1618C214" w14:textId="77777777" w:rsidR="003B17D9" w:rsidRPr="00645696" w:rsidRDefault="00000000">
      <w:pPr>
        <w:spacing w:line="240" w:lineRule="auto"/>
        <w:jc w:val="center"/>
        <w:rPr>
          <w:rFonts w:ascii="Arial" w:hAnsi="Arial" w:cs="Arial"/>
          <w:sz w:val="24"/>
          <w:szCs w:val="24"/>
          <w:highlight w:val="white"/>
        </w:rPr>
      </w:pPr>
      <w:r w:rsidRPr="00645696">
        <w:rPr>
          <w:rFonts w:ascii="Arial" w:hAnsi="Arial" w:cs="Arial"/>
          <w:sz w:val="24"/>
          <w:szCs w:val="24"/>
          <w:highlight w:val="white"/>
        </w:rPr>
        <w:t>___________________________________________</w:t>
      </w:r>
    </w:p>
    <w:p w14:paraId="4EDA435E" w14:textId="77777777" w:rsidR="003B17D9" w:rsidRPr="00645696" w:rsidRDefault="00000000">
      <w:pPr>
        <w:spacing w:line="240" w:lineRule="auto"/>
        <w:jc w:val="center"/>
        <w:rPr>
          <w:rFonts w:ascii="Arial" w:hAnsi="Arial" w:cs="Arial"/>
          <w:sz w:val="24"/>
          <w:szCs w:val="24"/>
          <w:highlight w:val="white"/>
        </w:rPr>
      </w:pPr>
      <w:r w:rsidRPr="00645696">
        <w:rPr>
          <w:rFonts w:ascii="Arial" w:hAnsi="Arial" w:cs="Arial"/>
          <w:sz w:val="24"/>
          <w:szCs w:val="24"/>
          <w:highlight w:val="white"/>
        </w:rPr>
        <w:t>Comissão Eleitoral</w:t>
      </w:r>
    </w:p>
    <w:p w14:paraId="26575FA4" w14:textId="77777777" w:rsidR="003B17D9" w:rsidRPr="00645696" w:rsidRDefault="00000000">
      <w:pPr>
        <w:spacing w:line="240" w:lineRule="auto"/>
        <w:jc w:val="center"/>
        <w:rPr>
          <w:rFonts w:ascii="Arial" w:hAnsi="Arial" w:cs="Arial"/>
          <w:sz w:val="24"/>
          <w:szCs w:val="24"/>
          <w:highlight w:val="white"/>
        </w:rPr>
      </w:pPr>
      <w:r w:rsidRPr="00645696">
        <w:rPr>
          <w:rFonts w:ascii="Arial" w:hAnsi="Arial" w:cs="Arial"/>
          <w:sz w:val="24"/>
          <w:szCs w:val="24"/>
          <w:highlight w:val="white"/>
        </w:rPr>
        <w:t>___________________________________________</w:t>
      </w:r>
    </w:p>
    <w:p w14:paraId="00FCDF0A" w14:textId="77777777" w:rsidR="003B17D9" w:rsidRPr="00645696" w:rsidRDefault="00000000">
      <w:pPr>
        <w:spacing w:line="240" w:lineRule="auto"/>
        <w:jc w:val="center"/>
        <w:rPr>
          <w:rFonts w:ascii="Arial" w:hAnsi="Arial" w:cs="Arial"/>
          <w:sz w:val="24"/>
          <w:szCs w:val="24"/>
          <w:highlight w:val="white"/>
        </w:rPr>
      </w:pPr>
      <w:r w:rsidRPr="00645696">
        <w:rPr>
          <w:rFonts w:ascii="Arial" w:hAnsi="Arial" w:cs="Arial"/>
          <w:sz w:val="24"/>
          <w:szCs w:val="24"/>
          <w:highlight w:val="white"/>
        </w:rPr>
        <w:lastRenderedPageBreak/>
        <w:t>Comissão Eleitoral</w:t>
      </w:r>
    </w:p>
    <w:p w14:paraId="0005288D" w14:textId="77777777" w:rsidR="003B17D9" w:rsidRPr="00645696" w:rsidRDefault="00000000">
      <w:pPr>
        <w:spacing w:line="240" w:lineRule="auto"/>
        <w:jc w:val="center"/>
        <w:rPr>
          <w:rFonts w:ascii="Arial" w:hAnsi="Arial" w:cs="Arial"/>
          <w:sz w:val="24"/>
          <w:szCs w:val="24"/>
          <w:highlight w:val="white"/>
        </w:rPr>
      </w:pPr>
      <w:r w:rsidRPr="00645696">
        <w:rPr>
          <w:rFonts w:ascii="Arial" w:hAnsi="Arial" w:cs="Arial"/>
          <w:sz w:val="24"/>
          <w:szCs w:val="24"/>
          <w:highlight w:val="white"/>
        </w:rPr>
        <w:t>___________________________________________</w:t>
      </w:r>
    </w:p>
    <w:p w14:paraId="60F15940" w14:textId="77777777" w:rsidR="003B17D9" w:rsidRPr="00645696" w:rsidRDefault="00000000">
      <w:pPr>
        <w:spacing w:line="240" w:lineRule="auto"/>
        <w:jc w:val="center"/>
        <w:rPr>
          <w:rFonts w:ascii="Arial" w:hAnsi="Arial" w:cs="Arial"/>
          <w:sz w:val="24"/>
          <w:szCs w:val="24"/>
          <w:highlight w:val="white"/>
        </w:rPr>
      </w:pPr>
      <w:r w:rsidRPr="00645696">
        <w:rPr>
          <w:rFonts w:ascii="Arial" w:hAnsi="Arial" w:cs="Arial"/>
          <w:sz w:val="24"/>
          <w:szCs w:val="24"/>
          <w:highlight w:val="white"/>
        </w:rPr>
        <w:t>Comissão Eleitoral</w:t>
      </w:r>
    </w:p>
    <w:p w14:paraId="25F9E226" w14:textId="77777777" w:rsidR="003B17D9" w:rsidRPr="00645696" w:rsidRDefault="00000000">
      <w:pPr>
        <w:spacing w:line="240" w:lineRule="auto"/>
        <w:jc w:val="center"/>
        <w:rPr>
          <w:rFonts w:ascii="Arial" w:hAnsi="Arial" w:cs="Arial"/>
          <w:sz w:val="24"/>
          <w:szCs w:val="24"/>
          <w:highlight w:val="white"/>
        </w:rPr>
      </w:pPr>
      <w:r w:rsidRPr="00645696">
        <w:rPr>
          <w:rFonts w:ascii="Arial" w:hAnsi="Arial" w:cs="Arial"/>
          <w:sz w:val="24"/>
          <w:szCs w:val="24"/>
          <w:highlight w:val="white"/>
        </w:rPr>
        <w:t>___________________________________________</w:t>
      </w:r>
    </w:p>
    <w:p w14:paraId="7E659CF3" w14:textId="77777777" w:rsidR="003B17D9" w:rsidRPr="00645696" w:rsidRDefault="00000000">
      <w:pPr>
        <w:spacing w:line="240" w:lineRule="auto"/>
        <w:jc w:val="center"/>
        <w:rPr>
          <w:rFonts w:ascii="Arial" w:hAnsi="Arial" w:cs="Arial"/>
          <w:sz w:val="24"/>
          <w:szCs w:val="24"/>
          <w:highlight w:val="white"/>
        </w:rPr>
      </w:pPr>
      <w:r w:rsidRPr="00645696">
        <w:rPr>
          <w:rFonts w:ascii="Arial" w:hAnsi="Arial" w:cs="Arial"/>
          <w:sz w:val="24"/>
          <w:szCs w:val="24"/>
          <w:highlight w:val="white"/>
        </w:rPr>
        <w:t>Comissão Eleitoral</w:t>
      </w:r>
    </w:p>
    <w:p w14:paraId="1B430B9E" w14:textId="77777777" w:rsidR="003B17D9" w:rsidRPr="00645696" w:rsidRDefault="003B17D9">
      <w:pPr>
        <w:rPr>
          <w:rFonts w:ascii="Arial" w:hAnsi="Arial" w:cs="Arial"/>
        </w:rPr>
      </w:pPr>
    </w:p>
    <w:p w14:paraId="7621711B" w14:textId="77777777" w:rsidR="003B17D9" w:rsidRPr="00645696" w:rsidRDefault="003B17D9">
      <w:pPr>
        <w:rPr>
          <w:rFonts w:ascii="Arial" w:hAnsi="Arial" w:cs="Arial"/>
          <w:b/>
          <w:bCs/>
          <w:sz w:val="28"/>
          <w:szCs w:val="28"/>
          <w:highlight w:val="darkGray"/>
        </w:rPr>
      </w:pPr>
    </w:p>
    <w:sectPr w:rsidR="003B17D9" w:rsidRPr="00645696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6569"/>
    <w:multiLevelType w:val="multilevel"/>
    <w:tmpl w:val="5FD8390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138506FD"/>
    <w:multiLevelType w:val="multilevel"/>
    <w:tmpl w:val="76BC96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76212F1"/>
    <w:multiLevelType w:val="multilevel"/>
    <w:tmpl w:val="9E72E3E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2DC81967"/>
    <w:multiLevelType w:val="multilevel"/>
    <w:tmpl w:val="9350DD64"/>
    <w:lvl w:ilvl="0">
      <w:start w:val="5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325E4A"/>
    <w:multiLevelType w:val="multilevel"/>
    <w:tmpl w:val="EBC46F8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322D233C"/>
    <w:multiLevelType w:val="multilevel"/>
    <w:tmpl w:val="F5C89498"/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4025132F"/>
    <w:multiLevelType w:val="multilevel"/>
    <w:tmpl w:val="5298E2C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4DAD19FC"/>
    <w:multiLevelType w:val="multilevel"/>
    <w:tmpl w:val="28F45B8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 w15:restartNumberingAfterBreak="0">
    <w:nsid w:val="4F117CA4"/>
    <w:multiLevelType w:val="multilevel"/>
    <w:tmpl w:val="FEB2A59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 w15:restartNumberingAfterBreak="0">
    <w:nsid w:val="54980B17"/>
    <w:multiLevelType w:val="multilevel"/>
    <w:tmpl w:val="2020C582"/>
    <w:lvl w:ilvl="0">
      <w:start w:val="5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606462"/>
    <w:multiLevelType w:val="hybridMultilevel"/>
    <w:tmpl w:val="58FC41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650DC"/>
    <w:multiLevelType w:val="multilevel"/>
    <w:tmpl w:val="8E6647E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2" w15:restartNumberingAfterBreak="0">
    <w:nsid w:val="66047710"/>
    <w:multiLevelType w:val="multilevel"/>
    <w:tmpl w:val="C56651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F72367A"/>
    <w:multiLevelType w:val="multilevel"/>
    <w:tmpl w:val="2E0C0E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A846338"/>
    <w:multiLevelType w:val="multilevel"/>
    <w:tmpl w:val="457C31DC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5" w15:restartNumberingAfterBreak="0">
    <w:nsid w:val="7BF417E7"/>
    <w:multiLevelType w:val="multilevel"/>
    <w:tmpl w:val="610C64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)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7FA542B7"/>
    <w:multiLevelType w:val="multilevel"/>
    <w:tmpl w:val="68982FE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83500308">
    <w:abstractNumId w:val="3"/>
  </w:num>
  <w:num w:numId="2" w16cid:durableId="941571993">
    <w:abstractNumId w:val="9"/>
  </w:num>
  <w:num w:numId="3" w16cid:durableId="55671375">
    <w:abstractNumId w:val="15"/>
  </w:num>
  <w:num w:numId="4" w16cid:durableId="413943405">
    <w:abstractNumId w:val="1"/>
  </w:num>
  <w:num w:numId="5" w16cid:durableId="1279945123">
    <w:abstractNumId w:val="13"/>
  </w:num>
  <w:num w:numId="6" w16cid:durableId="1835680689">
    <w:abstractNumId w:val="0"/>
  </w:num>
  <w:num w:numId="7" w16cid:durableId="1654793252">
    <w:abstractNumId w:val="8"/>
  </w:num>
  <w:num w:numId="8" w16cid:durableId="264308655">
    <w:abstractNumId w:val="16"/>
  </w:num>
  <w:num w:numId="9" w16cid:durableId="774404412">
    <w:abstractNumId w:val="4"/>
  </w:num>
  <w:num w:numId="10" w16cid:durableId="2073959713">
    <w:abstractNumId w:val="6"/>
  </w:num>
  <w:num w:numId="11" w16cid:durableId="1908373763">
    <w:abstractNumId w:val="11"/>
  </w:num>
  <w:num w:numId="12" w16cid:durableId="1219977005">
    <w:abstractNumId w:val="14"/>
  </w:num>
  <w:num w:numId="13" w16cid:durableId="400718772">
    <w:abstractNumId w:val="7"/>
  </w:num>
  <w:num w:numId="14" w16cid:durableId="893277731">
    <w:abstractNumId w:val="5"/>
  </w:num>
  <w:num w:numId="15" w16cid:durableId="264388261">
    <w:abstractNumId w:val="2"/>
  </w:num>
  <w:num w:numId="16" w16cid:durableId="1400832318">
    <w:abstractNumId w:val="12"/>
  </w:num>
  <w:num w:numId="17" w16cid:durableId="250428255">
    <w:abstractNumId w:val="15"/>
    <w:lvlOverride w:ilvl="0">
      <w:startOverride w:val="1"/>
    </w:lvlOverride>
  </w:num>
  <w:num w:numId="18" w16cid:durableId="1700548895">
    <w:abstractNumId w:val="15"/>
    <w:lvlOverride w:ilvl="0">
      <w:startOverride w:val="1"/>
    </w:lvlOverride>
  </w:num>
  <w:num w:numId="19" w16cid:durableId="2034530629">
    <w:abstractNumId w:val="15"/>
  </w:num>
  <w:num w:numId="20" w16cid:durableId="991835307">
    <w:abstractNumId w:val="15"/>
  </w:num>
  <w:num w:numId="21" w16cid:durableId="1607075391">
    <w:abstractNumId w:val="15"/>
  </w:num>
  <w:num w:numId="22" w16cid:durableId="1485389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D9"/>
    <w:rsid w:val="001E35CF"/>
    <w:rsid w:val="0029213F"/>
    <w:rsid w:val="003B17D9"/>
    <w:rsid w:val="00413CF8"/>
    <w:rsid w:val="00645696"/>
    <w:rsid w:val="00765C22"/>
    <w:rsid w:val="00807B98"/>
    <w:rsid w:val="00AC3990"/>
    <w:rsid w:val="00BF19C3"/>
    <w:rsid w:val="00D75D40"/>
    <w:rsid w:val="00DB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34569A"/>
  <w15:docId w15:val="{EF063B22-1BAB-6346-9D36-C06D3B66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75D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B52766"/>
    <w:rPr>
      <w:i/>
      <w:iCs/>
    </w:rPr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5D70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B5276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D75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D75D40"/>
    <w:pPr>
      <w:suppressAutoHyphens w:val="0"/>
      <w:spacing w:before="480" w:line="276" w:lineRule="auto"/>
      <w:outlineLvl w:val="9"/>
    </w:pPr>
    <w:rPr>
      <w:b/>
      <w:bCs/>
      <w:kern w:val="0"/>
      <w:sz w:val="28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75D40"/>
    <w:pPr>
      <w:spacing w:before="360" w:after="360"/>
    </w:pPr>
    <w:rPr>
      <w:rFonts w:cstheme="minorHAnsi"/>
      <w:b/>
      <w:bCs/>
      <w:caps/>
      <w:u w:val="single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D75D40"/>
    <w:pPr>
      <w:spacing w:after="0"/>
    </w:pPr>
    <w:rPr>
      <w:rFonts w:cstheme="minorHAnsi"/>
      <w:b/>
      <w:bCs/>
      <w:smallCaps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D75D40"/>
    <w:pPr>
      <w:spacing w:after="0"/>
    </w:pPr>
    <w:rPr>
      <w:rFonts w:cstheme="minorHAnsi"/>
      <w:smallCaps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D75D40"/>
    <w:pPr>
      <w:spacing w:after="0"/>
    </w:pPr>
    <w:rPr>
      <w:rFonts w:cstheme="minorHAnsi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D75D40"/>
    <w:pPr>
      <w:spacing w:after="0"/>
    </w:pPr>
    <w:rPr>
      <w:rFonts w:cstheme="minorHAnsi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D75D40"/>
    <w:pPr>
      <w:spacing w:after="0"/>
    </w:pPr>
    <w:rPr>
      <w:rFonts w:cstheme="minorHAnsi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D75D40"/>
    <w:pPr>
      <w:spacing w:after="0"/>
    </w:pPr>
    <w:rPr>
      <w:rFonts w:cstheme="minorHAnsi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D75D40"/>
    <w:pPr>
      <w:spacing w:after="0"/>
    </w:pPr>
    <w:rPr>
      <w:rFonts w:cstheme="minorHAnsi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D75D40"/>
    <w:pPr>
      <w:spacing w:after="0"/>
    </w:pPr>
    <w:rPr>
      <w:rFonts w:cstheme="minorHAnsi"/>
    </w:rPr>
  </w:style>
  <w:style w:type="paragraph" w:customStyle="1" w:styleId="Titulo1">
    <w:name w:val="Titulo 1"/>
    <w:basedOn w:val="Normal"/>
    <w:qFormat/>
    <w:rsid w:val="00D75D40"/>
    <w:pPr>
      <w:spacing w:line="360" w:lineRule="auto"/>
      <w:jc w:val="center"/>
      <w:outlineLvl w:val="0"/>
    </w:pPr>
    <w:rPr>
      <w:rFonts w:ascii="Arial" w:hAnsi="Arial" w:cs="Arial"/>
      <w:b/>
      <w:bCs/>
      <w:color w:val="385623" w:themeColor="accent6" w:themeShade="80"/>
      <w:sz w:val="28"/>
      <w:szCs w:val="24"/>
    </w:rPr>
  </w:style>
  <w:style w:type="character" w:styleId="Hyperlink">
    <w:name w:val="Hyperlink"/>
    <w:basedOn w:val="Fontepargpadro"/>
    <w:uiPriority w:val="99"/>
    <w:unhideWhenUsed/>
    <w:rsid w:val="00D75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BF9CC9-D0B4-0D41-9F95-6384B310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</Pages>
  <Words>6979</Words>
  <Characters>37692</Characters>
  <Application>Microsoft Office Word</Application>
  <DocSecurity>0</DocSecurity>
  <Lines>314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Oliboni</dc:creator>
  <dc:description/>
  <cp:lastModifiedBy>Rodrigo Meireles Vieira</cp:lastModifiedBy>
  <cp:revision>4</cp:revision>
  <dcterms:created xsi:type="dcterms:W3CDTF">2023-11-20T18:19:00Z</dcterms:created>
  <dcterms:modified xsi:type="dcterms:W3CDTF">2023-11-20T18:20:00Z</dcterms:modified>
  <dc:language>pt-BR</dc:language>
</cp:coreProperties>
</file>