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96" w:rsidRDefault="00885048">
      <w:pPr>
        <w:pStyle w:val="normal0"/>
        <w:spacing w:line="240" w:lineRule="auto"/>
        <w:jc w:val="center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Secretaria Executiva </w:t>
      </w:r>
      <w:r w:rsidR="005510C5">
        <w:rPr>
          <w:rFonts w:ascii="Calibri" w:eastAsia="Calibri" w:hAnsi="Calibri" w:cs="Calibri"/>
          <w:color w:val="434343"/>
        </w:rPr>
        <w:t>de Vigilância em Saúde – SEVIG</w:t>
      </w:r>
    </w:p>
    <w:p w:rsidR="00620796" w:rsidRDefault="005510C5">
      <w:pPr>
        <w:pStyle w:val="normal0"/>
        <w:spacing w:line="240" w:lineRule="auto"/>
        <w:jc w:val="center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>Coordenadoria de Vigilância Epidemiológica e Prevenção em Saúde</w:t>
      </w:r>
      <w:r w:rsidR="002114AD">
        <w:rPr>
          <w:rFonts w:ascii="Calibri" w:eastAsia="Calibri" w:hAnsi="Calibri" w:cs="Calibri"/>
          <w:color w:val="434343"/>
        </w:rPr>
        <w:t xml:space="preserve"> </w:t>
      </w:r>
      <w:r>
        <w:rPr>
          <w:rFonts w:ascii="Calibri" w:eastAsia="Calibri" w:hAnsi="Calibri" w:cs="Calibri"/>
          <w:color w:val="434343"/>
        </w:rPr>
        <w:t>- COVEP</w:t>
      </w:r>
    </w:p>
    <w:p w:rsidR="00620796" w:rsidRDefault="00620796">
      <w:pPr>
        <w:pStyle w:val="normal0"/>
        <w:spacing w:line="240" w:lineRule="auto"/>
        <w:jc w:val="both"/>
        <w:rPr>
          <w:rFonts w:ascii="Calibri" w:eastAsia="Calibri" w:hAnsi="Calibri" w:cs="Calibri"/>
          <w:color w:val="434343"/>
          <w:sz w:val="28"/>
          <w:szCs w:val="28"/>
        </w:rPr>
      </w:pPr>
    </w:p>
    <w:p w:rsidR="00620796" w:rsidRDefault="005510C5" w:rsidP="005510C5">
      <w:pPr>
        <w:pStyle w:val="normal0"/>
        <w:spacing w:line="240" w:lineRule="auto"/>
        <w:jc w:val="center"/>
        <w:rPr>
          <w:rFonts w:ascii="Calibri" w:eastAsia="Calibri" w:hAnsi="Calibri" w:cs="Calibri"/>
          <w:b/>
          <w:color w:val="434343"/>
          <w:sz w:val="28"/>
          <w:szCs w:val="28"/>
          <w:u w:val="single"/>
        </w:rPr>
      </w:pPr>
      <w:r w:rsidRPr="005510C5">
        <w:rPr>
          <w:rFonts w:ascii="Calibri" w:eastAsia="Calibri" w:hAnsi="Calibri" w:cs="Calibri"/>
          <w:b/>
          <w:color w:val="434343"/>
          <w:sz w:val="28"/>
          <w:szCs w:val="28"/>
          <w:u w:val="single"/>
        </w:rPr>
        <w:t>EDITAL nº 06/2024</w:t>
      </w:r>
    </w:p>
    <w:p w:rsidR="005510C5" w:rsidRDefault="005510C5" w:rsidP="005510C5">
      <w:pPr>
        <w:pStyle w:val="normal0"/>
        <w:spacing w:line="240" w:lineRule="auto"/>
        <w:jc w:val="center"/>
        <w:rPr>
          <w:rFonts w:ascii="Calibri" w:eastAsia="Calibri" w:hAnsi="Calibri" w:cs="Calibri"/>
          <w:b/>
          <w:color w:val="434343"/>
          <w:sz w:val="28"/>
          <w:szCs w:val="28"/>
          <w:u w:val="single"/>
        </w:rPr>
      </w:pPr>
    </w:p>
    <w:p w:rsidR="005510C5" w:rsidRDefault="005510C5" w:rsidP="005510C5">
      <w:pPr>
        <w:pStyle w:val="normal0"/>
        <w:spacing w:line="360" w:lineRule="auto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A Secretaria de Saúde</w:t>
      </w:r>
      <w:r w:rsidR="0018644C">
        <w:rPr>
          <w:rFonts w:ascii="Calibri" w:eastAsia="Calibri" w:hAnsi="Calibri" w:cs="Calibri"/>
          <w:color w:val="434343"/>
          <w:sz w:val="24"/>
          <w:szCs w:val="24"/>
        </w:rPr>
        <w:t xml:space="preserve"> do Estado do Ceará</w:t>
      </w:r>
      <w:r>
        <w:rPr>
          <w:rFonts w:ascii="Calibri" w:eastAsia="Calibri" w:hAnsi="Calibri" w:cs="Calibri"/>
          <w:color w:val="434343"/>
          <w:sz w:val="24"/>
          <w:szCs w:val="24"/>
        </w:rPr>
        <w:t xml:space="preserve"> por meio da </w:t>
      </w:r>
      <w:r>
        <w:rPr>
          <w:rFonts w:ascii="Calibri" w:eastAsia="Calibri" w:hAnsi="Calibri" w:cs="Calibri"/>
          <w:color w:val="434343"/>
        </w:rPr>
        <w:t xml:space="preserve">Secretaria Executiva de Vigilância em Saúde – SEVIG e da Coordenadoria de Vigilância Epidemiológica e Prevenção em Saúde - COVEP, </w:t>
      </w:r>
      <w:r w:rsidRPr="0018644C">
        <w:rPr>
          <w:rFonts w:ascii="Calibri" w:eastAsia="Calibri" w:hAnsi="Calibri" w:cs="Calibri"/>
          <w:b/>
          <w:color w:val="434343"/>
        </w:rPr>
        <w:t>torna público</w:t>
      </w:r>
      <w:r>
        <w:rPr>
          <w:rFonts w:ascii="Calibri" w:eastAsia="Calibri" w:hAnsi="Calibri" w:cs="Calibri"/>
          <w:color w:val="434343"/>
        </w:rPr>
        <w:t xml:space="preserve"> o Resultado da Fase de Interposição de Recursos</w:t>
      </w:r>
      <w:r w:rsidR="0018644C">
        <w:rPr>
          <w:rFonts w:ascii="Calibri" w:eastAsia="Calibri" w:hAnsi="Calibri" w:cs="Calibri"/>
          <w:color w:val="434343"/>
        </w:rPr>
        <w:t xml:space="preserve"> do Resultado Preliminar</w:t>
      </w:r>
      <w:r>
        <w:rPr>
          <w:rFonts w:ascii="Calibri" w:eastAsia="Calibri" w:hAnsi="Calibri" w:cs="Calibri"/>
          <w:color w:val="434343"/>
        </w:rPr>
        <w:t xml:space="preserve"> e</w:t>
      </w:r>
      <w:r w:rsidR="002114AD">
        <w:rPr>
          <w:rFonts w:ascii="Calibri" w:eastAsia="Calibri" w:hAnsi="Calibri" w:cs="Calibri"/>
          <w:color w:val="434343"/>
        </w:rPr>
        <w:t xml:space="preserve"> </w:t>
      </w:r>
      <w:r w:rsidR="0018644C">
        <w:rPr>
          <w:rFonts w:ascii="Calibri" w:eastAsia="Calibri" w:hAnsi="Calibri" w:cs="Calibri"/>
          <w:color w:val="434343"/>
        </w:rPr>
        <w:t xml:space="preserve">o </w:t>
      </w:r>
      <w:r>
        <w:rPr>
          <w:rFonts w:ascii="Calibri" w:eastAsia="Calibri" w:hAnsi="Calibri" w:cs="Calibri"/>
          <w:color w:val="434343"/>
        </w:rPr>
        <w:t>Resultado Final do Edital nº 06/2024.</w:t>
      </w:r>
    </w:p>
    <w:p w:rsidR="005510C5" w:rsidRDefault="005510C5" w:rsidP="005510C5">
      <w:pPr>
        <w:pStyle w:val="normal0"/>
        <w:spacing w:line="360" w:lineRule="auto"/>
        <w:jc w:val="both"/>
        <w:rPr>
          <w:rFonts w:ascii="Calibri" w:eastAsia="Calibri" w:hAnsi="Calibri" w:cs="Calibri"/>
          <w:color w:val="434343"/>
        </w:rPr>
      </w:pPr>
    </w:p>
    <w:p w:rsidR="005510C5" w:rsidRDefault="005510C5" w:rsidP="005510C5">
      <w:pPr>
        <w:pStyle w:val="normal0"/>
        <w:spacing w:line="360" w:lineRule="auto"/>
        <w:jc w:val="both"/>
        <w:rPr>
          <w:rFonts w:ascii="Calibri" w:eastAsia="Calibri" w:hAnsi="Calibri" w:cs="Calibri"/>
          <w:b/>
          <w:color w:val="434343"/>
          <w:u w:val="single"/>
        </w:rPr>
      </w:pPr>
      <w:r w:rsidRPr="005510C5">
        <w:rPr>
          <w:rFonts w:ascii="Calibri" w:eastAsia="Calibri" w:hAnsi="Calibri" w:cs="Calibri"/>
          <w:b/>
          <w:color w:val="434343"/>
          <w:u w:val="single"/>
        </w:rPr>
        <w:t>Resultado de Interposição de Recurso:</w:t>
      </w:r>
    </w:p>
    <w:tbl>
      <w:tblPr>
        <w:tblStyle w:val="Tabelacomgrade"/>
        <w:tblW w:w="0" w:type="auto"/>
        <w:tblLook w:val="04A0"/>
      </w:tblPr>
      <w:tblGrid>
        <w:gridCol w:w="6062"/>
        <w:gridCol w:w="3721"/>
      </w:tblGrid>
      <w:tr w:rsidR="005510C5" w:rsidTr="009A4D54">
        <w:tc>
          <w:tcPr>
            <w:tcW w:w="6062" w:type="dxa"/>
            <w:vAlign w:val="center"/>
          </w:tcPr>
          <w:p w:rsidR="005510C5" w:rsidRPr="005510C5" w:rsidRDefault="005510C5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b/>
                <w:color w:val="434343"/>
              </w:rPr>
            </w:pPr>
            <w:r w:rsidRPr="005510C5">
              <w:rPr>
                <w:rFonts w:ascii="Calibri" w:eastAsia="Calibri" w:hAnsi="Calibri" w:cs="Calibri"/>
                <w:b/>
                <w:color w:val="434343"/>
              </w:rPr>
              <w:t>SOLICITANTE</w:t>
            </w:r>
          </w:p>
        </w:tc>
        <w:tc>
          <w:tcPr>
            <w:tcW w:w="3721" w:type="dxa"/>
            <w:vAlign w:val="center"/>
          </w:tcPr>
          <w:p w:rsidR="005510C5" w:rsidRPr="005510C5" w:rsidRDefault="005510C5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SITUAÇÃO</w:t>
            </w:r>
          </w:p>
        </w:tc>
      </w:tr>
      <w:tr w:rsidR="005510C5" w:rsidTr="009A4D54">
        <w:tc>
          <w:tcPr>
            <w:tcW w:w="6062" w:type="dxa"/>
            <w:vAlign w:val="center"/>
          </w:tcPr>
          <w:p w:rsidR="005510C5" w:rsidRDefault="005510C5" w:rsidP="009A4D54">
            <w:pPr>
              <w:pStyle w:val="normal0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Rede Nacional de Pessoas Vivendo com HIV/Aids – Ceará</w:t>
            </w:r>
          </w:p>
        </w:tc>
        <w:tc>
          <w:tcPr>
            <w:tcW w:w="3721" w:type="dxa"/>
            <w:vAlign w:val="center"/>
          </w:tcPr>
          <w:p w:rsidR="005510C5" w:rsidRDefault="005510C5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Indeferido</w:t>
            </w:r>
          </w:p>
        </w:tc>
      </w:tr>
    </w:tbl>
    <w:p w:rsidR="005510C5" w:rsidRDefault="005510C5" w:rsidP="005510C5">
      <w:pPr>
        <w:pStyle w:val="normal0"/>
        <w:spacing w:line="360" w:lineRule="auto"/>
        <w:jc w:val="both"/>
        <w:rPr>
          <w:rFonts w:ascii="Calibri" w:eastAsia="Calibri" w:hAnsi="Calibri" w:cs="Calibri"/>
          <w:color w:val="434343"/>
        </w:rPr>
      </w:pPr>
    </w:p>
    <w:p w:rsidR="005510C5" w:rsidRDefault="005510C5" w:rsidP="005510C5">
      <w:pPr>
        <w:pStyle w:val="normal0"/>
        <w:spacing w:line="360" w:lineRule="auto"/>
        <w:jc w:val="both"/>
        <w:rPr>
          <w:rFonts w:ascii="Calibri" w:eastAsia="Calibri" w:hAnsi="Calibri" w:cs="Calibri"/>
          <w:b/>
          <w:color w:val="434343"/>
          <w:u w:val="single"/>
        </w:rPr>
      </w:pPr>
      <w:r>
        <w:rPr>
          <w:rFonts w:ascii="Calibri" w:eastAsia="Calibri" w:hAnsi="Calibri" w:cs="Calibri"/>
          <w:b/>
          <w:color w:val="434343"/>
          <w:u w:val="single"/>
        </w:rPr>
        <w:t>Resultado Final</w:t>
      </w:r>
      <w:r w:rsidRPr="005510C5">
        <w:rPr>
          <w:rFonts w:ascii="Calibri" w:eastAsia="Calibri" w:hAnsi="Calibri" w:cs="Calibri"/>
          <w:b/>
          <w:color w:val="434343"/>
          <w:u w:val="single"/>
        </w:rPr>
        <w:t>:</w:t>
      </w:r>
    </w:p>
    <w:tbl>
      <w:tblPr>
        <w:tblStyle w:val="Tabelacomgrade"/>
        <w:tblW w:w="0" w:type="auto"/>
        <w:tblLook w:val="04A0"/>
      </w:tblPr>
      <w:tblGrid>
        <w:gridCol w:w="5211"/>
        <w:gridCol w:w="2268"/>
        <w:gridCol w:w="2268"/>
      </w:tblGrid>
      <w:tr w:rsidR="009A4D54" w:rsidTr="009A4D54">
        <w:tc>
          <w:tcPr>
            <w:tcW w:w="5211" w:type="dxa"/>
            <w:vAlign w:val="center"/>
          </w:tcPr>
          <w:p w:rsidR="009A4D54" w:rsidRPr="001965D8" w:rsidRDefault="009A4D54" w:rsidP="009A4D54">
            <w:pPr>
              <w:pStyle w:val="normal0"/>
              <w:jc w:val="center"/>
              <w:rPr>
                <w:rFonts w:ascii="Calibri" w:eastAsia="Calibri" w:hAnsi="Calibri" w:cs="Calibri"/>
                <w:b/>
                <w:color w:val="434343"/>
              </w:rPr>
            </w:pPr>
            <w:r w:rsidRPr="001965D8">
              <w:rPr>
                <w:rFonts w:ascii="Calibri" w:eastAsia="Calibri" w:hAnsi="Calibri" w:cs="Calibri"/>
                <w:b/>
                <w:color w:val="434343"/>
              </w:rPr>
              <w:t>ORGANIZAÇÃO DA SOCIEDADE CIVIL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b/>
                <w:color w:val="434343"/>
              </w:rPr>
            </w:pPr>
            <w:r w:rsidRPr="001965D8">
              <w:rPr>
                <w:rFonts w:ascii="Calibri" w:eastAsia="Calibri" w:hAnsi="Calibri" w:cs="Calibri"/>
                <w:b/>
                <w:color w:val="434343"/>
              </w:rPr>
              <w:t>NOTA FINAL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b/>
                <w:color w:val="434343"/>
              </w:rPr>
            </w:pPr>
            <w:r w:rsidRPr="001965D8">
              <w:rPr>
                <w:rFonts w:ascii="Calibri" w:eastAsia="Calibri" w:hAnsi="Calibri" w:cs="Calibri"/>
                <w:b/>
                <w:color w:val="434343"/>
              </w:rPr>
              <w:t>CLASSIFICAÇÃO</w:t>
            </w:r>
          </w:p>
        </w:tc>
      </w:tr>
      <w:tr w:rsidR="009A4D54" w:rsidTr="009A4D54">
        <w:tc>
          <w:tcPr>
            <w:tcW w:w="5211" w:type="dxa"/>
            <w:vAlign w:val="center"/>
          </w:tcPr>
          <w:p w:rsidR="009A4D54" w:rsidRPr="001965D8" w:rsidRDefault="009A4D54" w:rsidP="009A4D54">
            <w:pPr>
              <w:pStyle w:val="normal0"/>
              <w:jc w:val="center"/>
              <w:rPr>
                <w:rFonts w:ascii="Calibri" w:eastAsia="Calibri" w:hAnsi="Calibri" w:cs="Calibri"/>
                <w:color w:val="434343"/>
              </w:rPr>
            </w:pPr>
            <w:r w:rsidRPr="001965D8">
              <w:rPr>
                <w:rFonts w:ascii="Calibri" w:eastAsia="Calibri" w:hAnsi="Calibri" w:cs="Calibri"/>
                <w:color w:val="434343"/>
              </w:rPr>
              <w:t>Rede de Solidariedade Positiva – Núcleo Sobral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9,6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1º</w:t>
            </w:r>
          </w:p>
        </w:tc>
      </w:tr>
      <w:tr w:rsidR="009A4D54" w:rsidTr="009A4D54">
        <w:tc>
          <w:tcPr>
            <w:tcW w:w="5211" w:type="dxa"/>
            <w:vAlign w:val="center"/>
          </w:tcPr>
          <w:p w:rsidR="009A4D54" w:rsidRPr="001965D8" w:rsidRDefault="009A4D54" w:rsidP="009A4D54">
            <w:pPr>
              <w:pStyle w:val="normal0"/>
              <w:jc w:val="center"/>
              <w:rPr>
                <w:rFonts w:ascii="Calibri" w:eastAsia="Calibri" w:hAnsi="Calibri" w:cs="Calibri"/>
                <w:color w:val="434343"/>
              </w:rPr>
            </w:pPr>
            <w:r w:rsidRPr="001965D8">
              <w:rPr>
                <w:rFonts w:ascii="Calibri" w:eastAsia="Calibri" w:hAnsi="Calibri" w:cs="Calibri"/>
                <w:color w:val="434343"/>
              </w:rPr>
              <w:t>Associação ÌBÍLEWÁ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8,3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2º</w:t>
            </w:r>
          </w:p>
        </w:tc>
      </w:tr>
      <w:tr w:rsidR="009A4D54" w:rsidTr="009A4D54">
        <w:tc>
          <w:tcPr>
            <w:tcW w:w="5211" w:type="dxa"/>
            <w:vAlign w:val="center"/>
          </w:tcPr>
          <w:p w:rsidR="009A4D54" w:rsidRPr="001965D8" w:rsidRDefault="009A4D54" w:rsidP="009A4D54">
            <w:pPr>
              <w:pStyle w:val="normal0"/>
              <w:jc w:val="center"/>
              <w:rPr>
                <w:rFonts w:ascii="Calibri" w:eastAsia="Calibri" w:hAnsi="Calibri" w:cs="Calibri"/>
                <w:color w:val="434343"/>
              </w:rPr>
            </w:pPr>
            <w:r w:rsidRPr="001965D8">
              <w:rPr>
                <w:rFonts w:ascii="Calibri" w:eastAsia="Calibri" w:hAnsi="Calibri" w:cs="Calibri"/>
                <w:color w:val="434343"/>
              </w:rPr>
              <w:t>Instituto Saille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8,3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3º</w:t>
            </w:r>
          </w:p>
        </w:tc>
      </w:tr>
      <w:tr w:rsidR="009A4D54" w:rsidTr="009A4D54">
        <w:tc>
          <w:tcPr>
            <w:tcW w:w="5211" w:type="dxa"/>
            <w:vAlign w:val="center"/>
          </w:tcPr>
          <w:p w:rsidR="009A4D54" w:rsidRPr="001965D8" w:rsidRDefault="009A4D54" w:rsidP="009A4D54">
            <w:pPr>
              <w:pStyle w:val="normal0"/>
              <w:jc w:val="center"/>
              <w:rPr>
                <w:rFonts w:ascii="Calibri" w:eastAsia="Calibri" w:hAnsi="Calibri" w:cs="Calibri"/>
                <w:color w:val="434343"/>
              </w:rPr>
            </w:pPr>
            <w:r w:rsidRPr="001965D8">
              <w:rPr>
                <w:rFonts w:ascii="Calibri" w:eastAsia="Calibri" w:hAnsi="Calibri" w:cs="Calibri"/>
                <w:color w:val="434343"/>
              </w:rPr>
              <w:t xml:space="preserve">Associação </w:t>
            </w:r>
            <w:r>
              <w:rPr>
                <w:rFonts w:ascii="Calibri" w:eastAsia="Calibri" w:hAnsi="Calibri" w:cs="Calibri"/>
                <w:color w:val="434343"/>
              </w:rPr>
              <w:t>de Voluntário do Hospital São José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7,4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4º</w:t>
            </w:r>
          </w:p>
        </w:tc>
      </w:tr>
      <w:tr w:rsidR="009A4D54" w:rsidTr="009A4D54">
        <w:tc>
          <w:tcPr>
            <w:tcW w:w="5211" w:type="dxa"/>
            <w:vAlign w:val="center"/>
          </w:tcPr>
          <w:p w:rsidR="009A4D54" w:rsidRPr="001965D8" w:rsidRDefault="009A4D54" w:rsidP="009A4D54">
            <w:pPr>
              <w:pStyle w:val="normal0"/>
              <w:jc w:val="center"/>
              <w:rPr>
                <w:rFonts w:ascii="Calibri" w:eastAsia="Calibri" w:hAnsi="Calibri" w:cs="Calibri"/>
                <w:color w:val="434343"/>
              </w:rPr>
            </w:pPr>
            <w:r w:rsidRPr="001965D8">
              <w:rPr>
                <w:rFonts w:ascii="Calibri" w:eastAsia="Calibri" w:hAnsi="Calibri" w:cs="Calibri"/>
                <w:color w:val="434343"/>
              </w:rPr>
              <w:t>Associação Barraca da Amizade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7,3</w:t>
            </w:r>
          </w:p>
        </w:tc>
        <w:tc>
          <w:tcPr>
            <w:tcW w:w="2268" w:type="dxa"/>
            <w:vAlign w:val="center"/>
          </w:tcPr>
          <w:p w:rsidR="009A4D54" w:rsidRPr="001965D8" w:rsidRDefault="009A4D54" w:rsidP="009A4D54">
            <w:pPr>
              <w:pStyle w:val="normal0"/>
              <w:spacing w:line="360" w:lineRule="auto"/>
              <w:jc w:val="center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5º</w:t>
            </w:r>
          </w:p>
        </w:tc>
      </w:tr>
    </w:tbl>
    <w:p w:rsidR="005510C5" w:rsidRDefault="005510C5" w:rsidP="005510C5">
      <w:pPr>
        <w:pStyle w:val="normal0"/>
        <w:spacing w:line="360" w:lineRule="auto"/>
        <w:jc w:val="both"/>
        <w:rPr>
          <w:rFonts w:ascii="Calibri" w:eastAsia="Calibri" w:hAnsi="Calibri" w:cs="Calibri"/>
          <w:b/>
          <w:color w:val="434343"/>
          <w:u w:val="single"/>
        </w:rPr>
      </w:pPr>
    </w:p>
    <w:p w:rsidR="005510C5" w:rsidRDefault="005510C5" w:rsidP="005510C5">
      <w:pPr>
        <w:pStyle w:val="normal0"/>
        <w:spacing w:line="240" w:lineRule="auto"/>
        <w:jc w:val="both"/>
        <w:rPr>
          <w:rFonts w:ascii="Calibri" w:eastAsia="Calibri" w:hAnsi="Calibri" w:cs="Calibri"/>
          <w:color w:val="434343"/>
        </w:rPr>
      </w:pPr>
    </w:p>
    <w:p w:rsidR="0018644C" w:rsidRDefault="001965D8" w:rsidP="0018644C">
      <w:pPr>
        <w:pStyle w:val="normal0"/>
        <w:spacing w:line="240" w:lineRule="auto"/>
        <w:jc w:val="both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 xml:space="preserve">As Organizações da Sociedade Civil </w:t>
      </w:r>
      <w:r w:rsidRPr="0018644C">
        <w:rPr>
          <w:rFonts w:ascii="Calibri" w:eastAsia="Calibri" w:hAnsi="Calibri" w:cs="Calibri"/>
          <w:b/>
          <w:color w:val="434343"/>
          <w:sz w:val="24"/>
          <w:szCs w:val="24"/>
        </w:rPr>
        <w:t>APROVADAS</w:t>
      </w:r>
      <w:r>
        <w:rPr>
          <w:rFonts w:ascii="Calibri" w:eastAsia="Calibri" w:hAnsi="Calibri" w:cs="Calibri"/>
          <w:color w:val="434343"/>
          <w:sz w:val="24"/>
          <w:szCs w:val="24"/>
        </w:rPr>
        <w:t xml:space="preserve"> serão convocadas e informadas sobre os prazos de apresentação dos planos de trabalhos e das documentações exigidas para a celebração até</w:t>
      </w:r>
      <w:r w:rsidR="0018644C">
        <w:rPr>
          <w:rFonts w:ascii="Calibri" w:eastAsia="Calibri" w:hAnsi="Calibri" w:cs="Calibri"/>
          <w:color w:val="434343"/>
          <w:sz w:val="24"/>
          <w:szCs w:val="24"/>
        </w:rPr>
        <w:t xml:space="preserve"> dia </w:t>
      </w:r>
      <w:r w:rsidR="0018644C" w:rsidRPr="0018644C">
        <w:rPr>
          <w:rFonts w:ascii="Calibri" w:eastAsia="Calibri" w:hAnsi="Calibri" w:cs="Calibri"/>
          <w:b/>
          <w:color w:val="434343"/>
          <w:sz w:val="24"/>
          <w:szCs w:val="24"/>
        </w:rPr>
        <w:t>29 de novembro</w:t>
      </w:r>
      <w:r w:rsidR="0018644C">
        <w:rPr>
          <w:rFonts w:ascii="Calibri" w:eastAsia="Calibri" w:hAnsi="Calibri" w:cs="Calibri"/>
          <w:b/>
          <w:color w:val="434343"/>
          <w:sz w:val="24"/>
          <w:szCs w:val="24"/>
        </w:rPr>
        <w:t xml:space="preserve"> </w:t>
      </w:r>
      <w:r w:rsidR="0018644C">
        <w:rPr>
          <w:rFonts w:ascii="Calibri" w:eastAsia="Calibri" w:hAnsi="Calibri" w:cs="Calibri"/>
          <w:color w:val="434343"/>
          <w:sz w:val="24"/>
          <w:szCs w:val="24"/>
        </w:rPr>
        <w:t>do corrente ano.</w:t>
      </w:r>
    </w:p>
    <w:p w:rsidR="0018644C" w:rsidRDefault="0018644C" w:rsidP="0018644C">
      <w:pPr>
        <w:pStyle w:val="normal0"/>
        <w:spacing w:line="240" w:lineRule="auto"/>
        <w:jc w:val="both"/>
        <w:rPr>
          <w:rFonts w:ascii="Calibri" w:eastAsia="Calibri" w:hAnsi="Calibri" w:cs="Calibri"/>
          <w:color w:val="434343"/>
          <w:sz w:val="24"/>
          <w:szCs w:val="24"/>
        </w:rPr>
      </w:pPr>
    </w:p>
    <w:p w:rsidR="005510C5" w:rsidRPr="005510C5" w:rsidRDefault="0018644C" w:rsidP="0018644C">
      <w:pPr>
        <w:pStyle w:val="normal0"/>
        <w:spacing w:line="240" w:lineRule="auto"/>
        <w:jc w:val="both"/>
        <w:rPr>
          <w:rFonts w:ascii="Calibri" w:eastAsia="Calibri" w:hAnsi="Calibri" w:cs="Calibri"/>
          <w:color w:val="434343"/>
          <w:sz w:val="24"/>
          <w:szCs w:val="24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 xml:space="preserve">As convocações acontecerão pelos e-mails fornecidos no ato da inscrição do presente edital. Caso haja alterações nos contatos já fornecidos comunicar área técnica no e-mail: aids@saude.ce.gov.br </w:t>
      </w:r>
      <w:r w:rsidR="001965D8">
        <w:rPr>
          <w:rFonts w:ascii="Calibri" w:eastAsia="Calibri" w:hAnsi="Calibri" w:cs="Calibri"/>
          <w:color w:val="434343"/>
          <w:sz w:val="24"/>
          <w:szCs w:val="24"/>
        </w:rPr>
        <w:t xml:space="preserve"> </w:t>
      </w:r>
    </w:p>
    <w:sectPr w:rsidR="005510C5" w:rsidRPr="005510C5" w:rsidSect="00620796">
      <w:headerReference w:type="default" r:id="rId6"/>
      <w:footerReference w:type="default" r:id="rId7"/>
      <w:pgSz w:w="11909" w:h="16834"/>
      <w:pgMar w:top="2267" w:right="1133" w:bottom="1700" w:left="1133" w:header="720" w:footer="84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8CE" w:rsidRDefault="004238CE" w:rsidP="00620796">
      <w:pPr>
        <w:spacing w:line="240" w:lineRule="auto"/>
      </w:pPr>
      <w:r>
        <w:separator/>
      </w:r>
    </w:p>
  </w:endnote>
  <w:endnote w:type="continuationSeparator" w:id="1">
    <w:p w:rsidR="004238CE" w:rsidRDefault="004238CE" w:rsidP="00620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96" w:rsidRDefault="00620796">
    <w:pPr>
      <w:pStyle w:val="normal0"/>
      <w:spacing w:line="240" w:lineRule="auto"/>
      <w:ind w:left="-1440" w:right="-559"/>
      <w:jc w:val="right"/>
      <w:rPr>
        <w:rFonts w:ascii="Calibri" w:eastAsia="Calibri" w:hAnsi="Calibri" w:cs="Calibri"/>
        <w:color w:val="434343"/>
      </w:rPr>
    </w:pPr>
  </w:p>
  <w:p w:rsidR="00620796" w:rsidRDefault="00885048">
    <w:pPr>
      <w:pStyle w:val="normal0"/>
      <w:spacing w:line="240" w:lineRule="auto"/>
      <w:ind w:left="-1440" w:right="-559"/>
      <w:jc w:val="right"/>
      <w:rPr>
        <w:rFonts w:ascii="Calibri" w:eastAsia="Calibri" w:hAnsi="Calibri" w:cs="Calibri"/>
        <w:color w:val="434343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-438149</wp:posOffset>
            </wp:positionH>
            <wp:positionV relativeFrom="paragraph">
              <wp:posOffset>76200</wp:posOffset>
            </wp:positionV>
            <wp:extent cx="4849495" cy="1065013"/>
            <wp:effectExtent b="0" l="0" r="0" t="0"/>
            <wp:wrapNone/>
            <wp:docPr id="1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2935540" y="3263428"/>
                      <a:ext cx="48209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60" w:before="0" w:line="215.9999942779541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Kanit" w:cs="Kanit" w:eastAsia="Kanit" w:hAnsi="Kanit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Secretaria da Saúde do Estado do Ceará</w:t>
                        </w:r>
                      </w:p>
                      <w:p w:rsidR="00000000" w:rsidDel="00000000" w:rsidP="00000000" w:rsidRDefault="00000000" w:rsidRPr="00000000">
                        <w:pPr>
                          <w:spacing w:after="60" w:before="0" w:line="215.9999942779541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Kanit" w:cs="Kanit" w:eastAsia="Kanit" w:hAnsi="Kanit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Kanit Light" w:cs="Kanit Light" w:eastAsia="Kanit Light" w:hAnsi="Kanit Light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Av. Almirante Barroso, 600 - Praia de Iracema • CEP: 60060-440</w:t>
                        </w:r>
                      </w:p>
                      <w:p w:rsidR="00000000" w:rsidDel="00000000" w:rsidP="00000000" w:rsidRDefault="00000000" w:rsidRPr="00000000">
                        <w:pPr>
                          <w:spacing w:after="60" w:before="0" w:line="215.9999942779541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Kanit Light" w:cs="Kanit Light" w:eastAsia="Kanit Light" w:hAnsi="Kanit Light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Kanit Light" w:cs="Kanit Light" w:eastAsia="Kanit Light" w:hAnsi="Kanit Light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Fortaleza / CE • Fone: (85) 3101.5123</w:t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-438149</wp:posOffset>
              </wp:positionH>
              <wp:positionV relativeFrom="paragraph">
                <wp:posOffset>76200</wp:posOffset>
              </wp:positionV>
              <wp:extent cx="4849495" cy="1065013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49495" cy="106501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620796" w:rsidRDefault="00620796">
    <w:pPr>
      <w:pStyle w:val="normal0"/>
      <w:spacing w:line="240" w:lineRule="auto"/>
      <w:ind w:left="-1440" w:right="-559"/>
      <w:jc w:val="right"/>
      <w:rPr>
        <w:rFonts w:ascii="Calibri" w:eastAsia="Calibri" w:hAnsi="Calibri" w:cs="Calibri"/>
        <w:color w:val="434343"/>
      </w:rPr>
    </w:pPr>
  </w:p>
  <w:p w:rsidR="00620796" w:rsidRDefault="00885048">
    <w:pPr>
      <w:pStyle w:val="normal0"/>
      <w:spacing w:line="240" w:lineRule="auto"/>
      <w:ind w:left="-1440" w:right="-559"/>
      <w:jc w:val="right"/>
      <w:rPr>
        <w:rFonts w:ascii="Calibri" w:eastAsia="Calibri" w:hAnsi="Calibri" w:cs="Calibri"/>
        <w:color w:val="434343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-733424</wp:posOffset>
          </wp:positionH>
          <wp:positionV relativeFrom="paragraph">
            <wp:posOffset>286761</wp:posOffset>
          </wp:positionV>
          <wp:extent cx="7637654" cy="427614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96"/>
                  <a:stretch>
                    <a:fillRect/>
                  </a:stretch>
                </pic:blipFill>
                <pic:spPr>
                  <a:xfrm>
                    <a:off x="0" y="0"/>
                    <a:ext cx="7637654" cy="4276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8CE" w:rsidRDefault="004238CE" w:rsidP="00620796">
      <w:pPr>
        <w:spacing w:line="240" w:lineRule="auto"/>
      </w:pPr>
      <w:r>
        <w:separator/>
      </w:r>
    </w:p>
  </w:footnote>
  <w:footnote w:type="continuationSeparator" w:id="1">
    <w:p w:rsidR="004238CE" w:rsidRDefault="004238CE" w:rsidP="0062079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96" w:rsidRDefault="00885048">
    <w:pPr>
      <w:pStyle w:val="normal0"/>
      <w:jc w:val="center"/>
      <w:rPr>
        <w:color w:val="434343"/>
      </w:rPr>
    </w:pPr>
    <w:r>
      <w:rPr>
        <w:rFonts w:ascii="Calibri" w:eastAsia="Calibri" w:hAnsi="Calibri" w:cs="Calibri"/>
        <w:noProof/>
        <w:sz w:val="24"/>
        <w:szCs w:val="24"/>
      </w:rPr>
      <w:drawing>
        <wp:inline distT="0" distB="0" distL="0" distR="0">
          <wp:extent cx="1936913" cy="1544295"/>
          <wp:effectExtent l="0" t="0" r="0" b="0"/>
          <wp:docPr id="2" name="image3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Descrição gerada automaticamente"/>
                  <pic:cNvPicPr preferRelativeResize="0"/>
                </pic:nvPicPr>
                <pic:blipFill>
                  <a:blip r:embed="rId1"/>
                  <a:srcRect l="5757" r="5756"/>
                  <a:stretch>
                    <a:fillRect/>
                  </a:stretch>
                </pic:blipFill>
                <pic:spPr>
                  <a:xfrm>
                    <a:off x="0" y="0"/>
                    <a:ext cx="1936913" cy="1544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796"/>
    <w:rsid w:val="001753D5"/>
    <w:rsid w:val="0018644C"/>
    <w:rsid w:val="001965D8"/>
    <w:rsid w:val="002114AD"/>
    <w:rsid w:val="004238CE"/>
    <w:rsid w:val="005510C5"/>
    <w:rsid w:val="00620796"/>
    <w:rsid w:val="00885048"/>
    <w:rsid w:val="009A4D54"/>
    <w:rsid w:val="00B56022"/>
    <w:rsid w:val="00C5128D"/>
    <w:rsid w:val="00E6694F"/>
    <w:rsid w:val="00ED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22"/>
  </w:style>
  <w:style w:type="paragraph" w:styleId="Ttulo1">
    <w:name w:val="heading 1"/>
    <w:basedOn w:val="normal0"/>
    <w:next w:val="normal0"/>
    <w:rsid w:val="006207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207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207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207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2079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207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20796"/>
  </w:style>
  <w:style w:type="table" w:customStyle="1" w:styleId="TableNormal">
    <w:name w:val="Table Normal"/>
    <w:rsid w:val="006207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2079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20796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12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2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510C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Anuzia Lopes Saundres</dc:creator>
  <cp:lastModifiedBy>anuzia.saunders</cp:lastModifiedBy>
  <cp:revision>7</cp:revision>
  <dcterms:created xsi:type="dcterms:W3CDTF">2024-09-26T12:11:00Z</dcterms:created>
  <dcterms:modified xsi:type="dcterms:W3CDTF">2024-10-08T14:00:00Z</dcterms:modified>
</cp:coreProperties>
</file>