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___________________________________________________________________________________, portador(a) do RG nº _____________________________, CPF de nº ____________________________, convocado(a)/nomeado(a) por Edital/Ato datado de ___________________________, DOE de __________, para assumir o cargo de ____________________________________________________________________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SUPERINTENDÊNCIA DO SISTEMA ESTADUAL DE ATENDIMENTO SOCIOEDUCATIVO/SEAS,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sz w:val="22"/>
          <w:szCs w:val="22"/>
          <w:rtl w:val="0"/>
        </w:rPr>
        <w:t xml:space="preserve">, sob as penas da Lei, não participar de Diretoria, Gerência, Administração, Conselho Técnico ou Administrativo de Empresas ou Sociedades Mercantis e não ser comerciante, conforme preceitua o Art. 193, incisos VII e XV, da Lei 9.826 de 14/05/1974 (Estatuto dos Funcionários Públicos Civis do Estado do Ceará), desde a época da minha convocação para investidura no Serviço Público Estadual.</w:t>
      </w:r>
    </w:p>
    <w:p w:rsidR="00000000" w:rsidDel="00000000" w:rsidP="00000000" w:rsidRDefault="00000000" w:rsidRPr="00000000" w14:paraId="00000009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__________________________, ______ de ___________________ de 20_____.</w:t>
      </w:r>
    </w:p>
    <w:p w:rsidR="00000000" w:rsidDel="00000000" w:rsidP="00000000" w:rsidRDefault="00000000" w:rsidRPr="00000000" w14:paraId="0000000C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Assinatura do(a) Declarante.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360" w:lineRule="auto"/>
      <w:jc w:val="both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inline distB="0" distT="0" distL="0" distR="0">
              <wp:extent cx="4432935" cy="53125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0750" y="3257100"/>
                        <a:ext cx="48306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Oliveira Paiva, 941 – Cidade dos funcionários • CEP: 60.822-130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Fortaleza / CE • Fone: (85) 3101.2021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4432935" cy="531255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935" cy="53125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-2171699</wp:posOffset>
          </wp:positionH>
          <wp:positionV relativeFrom="paragraph">
            <wp:posOffset>495300</wp:posOffset>
          </wp:positionV>
          <wp:extent cx="9105900" cy="54312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616" l="0" r="0" t="0"/>
                  <a:stretch>
                    <a:fillRect/>
                  </a:stretch>
                </pic:blipFill>
                <pic:spPr>
                  <a:xfrm>
                    <a:off x="0" y="0"/>
                    <a:ext cx="9105900" cy="54312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1953740</wp:posOffset>
          </wp:positionH>
          <wp:positionV relativeFrom="page">
            <wp:posOffset>272852</wp:posOffset>
          </wp:positionV>
          <wp:extent cx="3572222" cy="644327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338" r="338" t="0"/>
                  <a:stretch>
                    <a:fillRect/>
                  </a:stretch>
                </pic:blipFill>
                <pic:spPr>
                  <a:xfrm>
                    <a:off x="0" y="0"/>
                    <a:ext cx="3572222" cy="6443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