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NÃO-ACUMULAÇÃO DE CARGOS E EMPREGOS PÚBLICOS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 ___________________________________________________________________________________,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nacionalidade _______________________________________, estado civil  _________________________,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portador(a) do RG nº _____________________________, CPF de nº ___________________________, residente e domiciliado(a) à  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declaro, sob as penas da lei, junto a Superintendência do Sistema Estadual de Atendimento Socioeducativo (SEAS) que: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NÃO POSSUO</w:t>
      </w:r>
      <w:r w:rsidDel="00000000" w:rsidR="00000000" w:rsidRPr="00000000">
        <w:rPr>
          <w:sz w:val="22"/>
          <w:szCs w:val="22"/>
          <w:rtl w:val="0"/>
        </w:rPr>
        <w:t xml:space="preserve"> nenhum outro vínculo no Serviço Público, quer seja na esfera Federal, Estadual ou Municipal, quer seja na Administração Direta ou Indireta, cuja acumulação seja vedada com o cargo o qual passarei a ocupar, conforme estabelece o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caput</w:t>
      </w:r>
      <w:r w:rsidDel="00000000" w:rsidR="00000000" w:rsidRPr="00000000">
        <w:rPr>
          <w:sz w:val="22"/>
          <w:szCs w:val="22"/>
          <w:rtl w:val="0"/>
        </w:rPr>
        <w:t xml:space="preserve"> do inciso XVI, Artigo 37, da Constituição Federal.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POSSUO</w:t>
      </w:r>
      <w:r w:rsidDel="00000000" w:rsidR="00000000" w:rsidRPr="00000000">
        <w:rPr>
          <w:sz w:val="22"/>
          <w:szCs w:val="22"/>
          <w:rtl w:val="0"/>
        </w:rPr>
        <w:t xml:space="preserve"> outro vínculo no Serviço Público, conforme especifícado abaixo: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Esfera:</w:t>
      </w:r>
      <w:r w:rsidDel="00000000" w:rsidR="00000000" w:rsidRPr="00000000">
        <w:rPr>
          <w:sz w:val="22"/>
          <w:szCs w:val="22"/>
          <w:rtl w:val="0"/>
        </w:rPr>
        <w:t xml:space="preserve"> (   ) Federal;              (   ) Estadual;                (   ) Municipal;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Tipo de vínculo:</w:t>
      </w:r>
      <w:r w:rsidDel="00000000" w:rsidR="00000000" w:rsidRPr="00000000">
        <w:rPr>
          <w:sz w:val="22"/>
          <w:szCs w:val="22"/>
          <w:rtl w:val="0"/>
        </w:rPr>
        <w:t xml:space="preserve"> (   ) Efetivo;         (   ) Comissionado;         (   ) Temporário;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Situação Funcional:</w:t>
      </w:r>
      <w:r w:rsidDel="00000000" w:rsidR="00000000" w:rsidRPr="00000000">
        <w:rPr>
          <w:sz w:val="22"/>
          <w:szCs w:val="22"/>
          <w:rtl w:val="0"/>
        </w:rPr>
        <w:t xml:space="preserve"> (   ) Ativo;      (   ) Inativo;     (    ) Outro: _______________; 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Situação Atual:</w:t>
      </w:r>
      <w:r w:rsidDel="00000000" w:rsidR="00000000" w:rsidRPr="00000000">
        <w:rPr>
          <w:sz w:val="22"/>
          <w:szCs w:val="22"/>
          <w:rtl w:val="0"/>
        </w:rPr>
        <w:t xml:space="preserve"> (  ) Em Exercício; (  ) Licença com ou sem remuneração; (  ) Licença maternidade; 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) Aposentado; (   ) outros: ___________________.</w:t>
      </w:r>
    </w:p>
    <w:p w:rsidR="00000000" w:rsidDel="00000000" w:rsidP="00000000" w:rsidRDefault="00000000" w:rsidRPr="00000000" w14:paraId="00000013">
      <w:pPr>
        <w:spacing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Órgão:_________________________________________________________________________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Lotação: 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Cargo: _________________________________________________________________________                </w:t>
      </w:r>
    </w:p>
    <w:p w:rsidR="00000000" w:rsidDel="00000000" w:rsidP="00000000" w:rsidRDefault="00000000" w:rsidRPr="00000000" w14:paraId="00000016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__________________________, ______ de ___________________ de 20_____.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A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Assinatura do(a) Declarante.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1953740</wp:posOffset>
          </wp:positionH>
          <wp:positionV relativeFrom="page">
            <wp:posOffset>272852</wp:posOffset>
          </wp:positionV>
          <wp:extent cx="3572222" cy="644327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572222" cy="6443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