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D26" w:rsidRDefault="00543FA9" w:rsidP="00F23D26">
      <w:pPr>
        <w:spacing w:after="0" w:line="360" w:lineRule="auto"/>
        <w:rPr>
          <w:rFonts w:ascii="Calibri" w:eastAsia="Calibri" w:hAnsi="Calibri" w:cs="Calibri"/>
          <w:sz w:val="32"/>
        </w:rPr>
      </w:pPr>
      <w:r>
        <w:rPr>
          <w:rFonts w:ascii="Calibri" w:eastAsia="Calibri" w:hAnsi="Calibri" w:cs="Calibri"/>
          <w:sz w:val="32"/>
        </w:rPr>
        <w:t>Ofício dos Governadores do Nordeste</w:t>
      </w:r>
    </w:p>
    <w:p w:rsidR="00543FA9" w:rsidRDefault="00543FA9" w:rsidP="00F23D26">
      <w:pPr>
        <w:spacing w:after="0" w:line="360" w:lineRule="auto"/>
        <w:rPr>
          <w:rFonts w:ascii="Calibri" w:eastAsia="Calibri" w:hAnsi="Calibri" w:cs="Calibri"/>
          <w:sz w:val="32"/>
        </w:rPr>
      </w:pPr>
      <w:proofErr w:type="gramStart"/>
      <w:r>
        <w:rPr>
          <w:rFonts w:ascii="Calibri" w:eastAsia="Calibri" w:hAnsi="Calibri" w:cs="Calibri"/>
          <w:sz w:val="32"/>
        </w:rPr>
        <w:t>Ao :</w:t>
      </w:r>
      <w:proofErr w:type="gramEnd"/>
      <w:r>
        <w:rPr>
          <w:rFonts w:ascii="Calibri" w:eastAsia="Calibri" w:hAnsi="Calibri" w:cs="Calibri"/>
          <w:sz w:val="32"/>
        </w:rPr>
        <w:t xml:space="preserve"> Ministro Da Segurança Pública</w:t>
      </w:r>
    </w:p>
    <w:p w:rsidR="00543FA9" w:rsidRPr="00FC6ABD" w:rsidRDefault="00543FA9" w:rsidP="00F23D26">
      <w:pPr>
        <w:spacing w:after="0" w:line="360" w:lineRule="auto"/>
        <w:rPr>
          <w:rFonts w:ascii="Calibri" w:eastAsia="Calibri" w:hAnsi="Calibri" w:cs="Calibri"/>
          <w:sz w:val="32"/>
        </w:rPr>
      </w:pPr>
      <w:proofErr w:type="spellStart"/>
      <w:r>
        <w:rPr>
          <w:rFonts w:ascii="Calibri" w:eastAsia="Calibri" w:hAnsi="Calibri" w:cs="Calibri"/>
          <w:sz w:val="32"/>
        </w:rPr>
        <w:t>Exmo</w:t>
      </w:r>
      <w:proofErr w:type="spellEnd"/>
      <w:r>
        <w:rPr>
          <w:rFonts w:ascii="Calibri" w:eastAsia="Calibri" w:hAnsi="Calibri" w:cs="Calibri"/>
          <w:sz w:val="32"/>
        </w:rPr>
        <w:t xml:space="preserve"> Senhor Raul Jungmann</w:t>
      </w:r>
    </w:p>
    <w:p w:rsidR="00F23D26" w:rsidRDefault="00F23D26" w:rsidP="00F23D26">
      <w:pPr>
        <w:spacing w:after="0" w:line="360" w:lineRule="auto"/>
        <w:jc w:val="right"/>
        <w:rPr>
          <w:rFonts w:ascii="Calibri" w:eastAsia="Calibri" w:hAnsi="Calibri" w:cs="Calibri"/>
          <w:sz w:val="24"/>
        </w:rPr>
      </w:pPr>
      <w:r>
        <w:rPr>
          <w:rFonts w:ascii="Calibri" w:eastAsia="Calibri" w:hAnsi="Calibri" w:cs="Calibri"/>
          <w:sz w:val="24"/>
        </w:rPr>
        <w:t xml:space="preserve">Teresina- Piauí, 06 de março de </w:t>
      </w:r>
      <w:proofErr w:type="gramStart"/>
      <w:r>
        <w:rPr>
          <w:rFonts w:ascii="Calibri" w:eastAsia="Calibri" w:hAnsi="Calibri" w:cs="Calibri"/>
          <w:sz w:val="24"/>
        </w:rPr>
        <w:t>2018</w:t>
      </w:r>
      <w:proofErr w:type="gramEnd"/>
    </w:p>
    <w:p w:rsidR="00F23D26" w:rsidRDefault="00F23D26" w:rsidP="00F23D26">
      <w:pPr>
        <w:spacing w:before="100" w:after="0" w:line="360" w:lineRule="auto"/>
        <w:ind w:left="720"/>
        <w:jc w:val="both"/>
        <w:rPr>
          <w:rFonts w:ascii="Calibri" w:eastAsia="Calibri" w:hAnsi="Calibri" w:cs="Calibri"/>
          <w:sz w:val="24"/>
        </w:rPr>
      </w:pPr>
    </w:p>
    <w:p w:rsidR="00F23D26" w:rsidRDefault="00F23D26" w:rsidP="00F23D26">
      <w:pPr>
        <w:spacing w:before="100" w:after="0" w:line="360" w:lineRule="auto"/>
        <w:ind w:firstLine="708"/>
        <w:jc w:val="both"/>
        <w:rPr>
          <w:rFonts w:ascii="Calibri" w:eastAsia="Calibri" w:hAnsi="Calibri" w:cs="Calibri"/>
          <w:sz w:val="24"/>
        </w:rPr>
      </w:pPr>
      <w:r>
        <w:rPr>
          <w:rFonts w:ascii="Calibri" w:eastAsia="Calibri" w:hAnsi="Calibri" w:cs="Calibri"/>
          <w:sz w:val="24"/>
        </w:rPr>
        <w:t xml:space="preserve">Os </w:t>
      </w:r>
      <w:r w:rsidR="00543FA9">
        <w:rPr>
          <w:rFonts w:ascii="Calibri" w:eastAsia="Calibri" w:hAnsi="Calibri" w:cs="Calibri"/>
          <w:sz w:val="24"/>
        </w:rPr>
        <w:t xml:space="preserve">governadores dos </w:t>
      </w:r>
      <w:r>
        <w:rPr>
          <w:rFonts w:ascii="Calibri" w:eastAsia="Calibri" w:hAnsi="Calibri" w:cs="Calibri"/>
          <w:b/>
          <w:sz w:val="24"/>
        </w:rPr>
        <w:t>ESTADOS DE ALAGOAS, BAHIA, CEARÁ, MARANHÃO, PARAÍBA, PERNAMBUCO, PIAUÍ, RIO GRANDE DO NORTE, E SERGIPE</w:t>
      </w:r>
      <w:r>
        <w:rPr>
          <w:rFonts w:ascii="Calibri" w:eastAsia="Calibri" w:hAnsi="Calibri" w:cs="Calibri"/>
          <w:sz w:val="24"/>
        </w:rPr>
        <w:t xml:space="preserve">, </w:t>
      </w:r>
      <w:r w:rsidR="00543FA9">
        <w:rPr>
          <w:rFonts w:ascii="Calibri" w:eastAsia="Calibri" w:hAnsi="Calibri" w:cs="Calibri"/>
          <w:sz w:val="24"/>
        </w:rPr>
        <w:t xml:space="preserve">reunidos na Cidade de </w:t>
      </w:r>
      <w:r>
        <w:rPr>
          <w:rFonts w:ascii="Calibri" w:eastAsia="Calibri" w:hAnsi="Calibri" w:cs="Calibri"/>
          <w:sz w:val="24"/>
        </w:rPr>
        <w:t>Teresina/PI, em 06 de março de 2018, com o objetivo de refletir sobre questões relacionadas à segurança pública e construir estratégias de atuação conjunta, tendo em vista o aumento substancial dos índices de violência e</w:t>
      </w:r>
      <w:r w:rsidR="00543FA9">
        <w:rPr>
          <w:rFonts w:ascii="Calibri" w:eastAsia="Calibri" w:hAnsi="Calibri" w:cs="Calibri"/>
          <w:sz w:val="24"/>
        </w:rPr>
        <w:t xml:space="preserve">m todos os Estados da Federação, deliberaram por expor e reivindicar o que se segue: </w:t>
      </w:r>
    </w:p>
    <w:p w:rsidR="00543FA9" w:rsidRDefault="00543FA9" w:rsidP="00543FA9">
      <w:pPr>
        <w:pStyle w:val="PargrafodaLista"/>
        <w:numPr>
          <w:ilvl w:val="0"/>
          <w:numId w:val="6"/>
        </w:numPr>
        <w:spacing w:before="100" w:after="0" w:line="360" w:lineRule="auto"/>
        <w:jc w:val="both"/>
        <w:rPr>
          <w:rFonts w:ascii="Calibri" w:eastAsia="Calibri" w:hAnsi="Calibri" w:cs="Calibri"/>
          <w:sz w:val="24"/>
        </w:rPr>
      </w:pPr>
      <w:r>
        <w:rPr>
          <w:rFonts w:ascii="Calibri" w:eastAsia="Calibri" w:hAnsi="Calibri" w:cs="Calibri"/>
          <w:sz w:val="24"/>
        </w:rPr>
        <w:t>Reconhecimento do avanço do Governo Federal com a criação do Ministério da Segurança Pública;</w:t>
      </w:r>
    </w:p>
    <w:p w:rsidR="00543FA9" w:rsidRDefault="005307B8" w:rsidP="00543FA9">
      <w:pPr>
        <w:pStyle w:val="PargrafodaLista"/>
        <w:numPr>
          <w:ilvl w:val="0"/>
          <w:numId w:val="6"/>
        </w:numPr>
        <w:spacing w:before="100" w:after="0" w:line="360" w:lineRule="auto"/>
        <w:jc w:val="both"/>
        <w:rPr>
          <w:rFonts w:ascii="Calibri" w:eastAsia="Calibri" w:hAnsi="Calibri" w:cs="Calibri"/>
          <w:sz w:val="24"/>
        </w:rPr>
      </w:pPr>
      <w:r>
        <w:rPr>
          <w:rFonts w:ascii="Calibri" w:eastAsia="Calibri" w:hAnsi="Calibri" w:cs="Calibri"/>
          <w:sz w:val="24"/>
        </w:rPr>
        <w:t>Criação do</w:t>
      </w:r>
      <w:r w:rsidR="00543FA9">
        <w:rPr>
          <w:rFonts w:ascii="Calibri" w:eastAsia="Calibri" w:hAnsi="Calibri" w:cs="Calibri"/>
          <w:sz w:val="24"/>
        </w:rPr>
        <w:t xml:space="preserve"> Sistema Único de Segurança Pública e de um Plano Nacional em que os Estados possam contribuir;</w:t>
      </w:r>
    </w:p>
    <w:p w:rsidR="008F7344" w:rsidRDefault="005307B8" w:rsidP="00543FA9">
      <w:pPr>
        <w:pStyle w:val="PargrafodaLista"/>
        <w:numPr>
          <w:ilvl w:val="0"/>
          <w:numId w:val="6"/>
        </w:numPr>
        <w:spacing w:before="100" w:after="0" w:line="360" w:lineRule="auto"/>
        <w:jc w:val="both"/>
        <w:rPr>
          <w:rFonts w:ascii="Calibri" w:eastAsia="Calibri" w:hAnsi="Calibri" w:cs="Calibri"/>
          <w:sz w:val="24"/>
        </w:rPr>
      </w:pPr>
      <w:r>
        <w:rPr>
          <w:rFonts w:ascii="Calibri" w:eastAsia="Calibri" w:hAnsi="Calibri" w:cs="Calibri"/>
          <w:sz w:val="24"/>
        </w:rPr>
        <w:t>Aprovação da transferência</w:t>
      </w:r>
      <w:r w:rsidR="00543FA9">
        <w:rPr>
          <w:rFonts w:ascii="Calibri" w:eastAsia="Calibri" w:hAnsi="Calibri" w:cs="Calibri"/>
          <w:sz w:val="24"/>
        </w:rPr>
        <w:t xml:space="preserve"> </w:t>
      </w:r>
      <w:r w:rsidR="008F7344">
        <w:rPr>
          <w:rFonts w:ascii="Calibri" w:eastAsia="Calibri" w:hAnsi="Calibri" w:cs="Calibri"/>
          <w:sz w:val="24"/>
        </w:rPr>
        <w:t xml:space="preserve">de recursos do Fundo soberano para </w:t>
      </w:r>
      <w:r>
        <w:rPr>
          <w:rFonts w:ascii="Calibri" w:eastAsia="Calibri" w:hAnsi="Calibri" w:cs="Calibri"/>
          <w:sz w:val="24"/>
        </w:rPr>
        <w:t xml:space="preserve">os Estados </w:t>
      </w:r>
      <w:r w:rsidR="008F7344">
        <w:rPr>
          <w:rFonts w:ascii="Calibri" w:eastAsia="Calibri" w:hAnsi="Calibri" w:cs="Calibri"/>
          <w:sz w:val="24"/>
        </w:rPr>
        <w:t>suprir as necessidades de Segurança P</w:t>
      </w:r>
      <w:r w:rsidR="007E57C1">
        <w:rPr>
          <w:rFonts w:ascii="Calibri" w:eastAsia="Calibri" w:hAnsi="Calibri" w:cs="Calibri"/>
          <w:sz w:val="24"/>
        </w:rPr>
        <w:t xml:space="preserve">ública, </w:t>
      </w:r>
      <w:r w:rsidR="008F7344">
        <w:rPr>
          <w:rFonts w:ascii="Calibri" w:eastAsia="Calibri" w:hAnsi="Calibri" w:cs="Calibri"/>
          <w:sz w:val="24"/>
        </w:rPr>
        <w:t xml:space="preserve">Defesa Social </w:t>
      </w:r>
      <w:r w:rsidR="007E57C1">
        <w:rPr>
          <w:rFonts w:ascii="Calibri" w:eastAsia="Calibri" w:hAnsi="Calibri" w:cs="Calibri"/>
          <w:sz w:val="24"/>
        </w:rPr>
        <w:t>e Gestão Penitenci</w:t>
      </w:r>
      <w:r w:rsidR="008D3A08">
        <w:rPr>
          <w:rFonts w:ascii="Calibri" w:eastAsia="Calibri" w:hAnsi="Calibri" w:cs="Calibri"/>
          <w:sz w:val="24"/>
        </w:rPr>
        <w:t xml:space="preserve">ária, </w:t>
      </w:r>
      <w:r w:rsidR="008F7344">
        <w:rPr>
          <w:rFonts w:ascii="Calibri" w:eastAsia="Calibri" w:hAnsi="Calibri" w:cs="Calibri"/>
          <w:sz w:val="24"/>
        </w:rPr>
        <w:t>durante o exercício de 2018;</w:t>
      </w:r>
    </w:p>
    <w:p w:rsidR="00543FA9" w:rsidRDefault="008F7344" w:rsidP="00543FA9">
      <w:pPr>
        <w:pStyle w:val="PargrafodaLista"/>
        <w:numPr>
          <w:ilvl w:val="0"/>
          <w:numId w:val="6"/>
        </w:numPr>
        <w:spacing w:before="100" w:after="0" w:line="360" w:lineRule="auto"/>
        <w:jc w:val="both"/>
        <w:rPr>
          <w:rFonts w:ascii="Calibri" w:eastAsia="Calibri" w:hAnsi="Calibri" w:cs="Calibri"/>
          <w:sz w:val="24"/>
        </w:rPr>
      </w:pPr>
      <w:r>
        <w:rPr>
          <w:rFonts w:ascii="Calibri" w:eastAsia="Calibri" w:hAnsi="Calibri" w:cs="Calibri"/>
          <w:sz w:val="24"/>
        </w:rPr>
        <w:t>Reconheça e apoie o Acordo de Cooperação Entre os Estados do Nordeste, assinado em 06 de março de 2018, na Cidade de Teresina, por ocasião do Encontro dos Governadores do Nordeste para construção de estratégia conjunta de combate ao crime e à violência nas divisas;</w:t>
      </w:r>
    </w:p>
    <w:p w:rsidR="008F7344" w:rsidRDefault="008F7344" w:rsidP="00543FA9">
      <w:pPr>
        <w:pStyle w:val="PargrafodaLista"/>
        <w:numPr>
          <w:ilvl w:val="0"/>
          <w:numId w:val="6"/>
        </w:numPr>
        <w:spacing w:before="100" w:after="0" w:line="360" w:lineRule="auto"/>
        <w:jc w:val="both"/>
        <w:rPr>
          <w:rFonts w:ascii="Calibri" w:eastAsia="Calibri" w:hAnsi="Calibri" w:cs="Calibri"/>
          <w:sz w:val="24"/>
        </w:rPr>
      </w:pPr>
      <w:r>
        <w:rPr>
          <w:rFonts w:ascii="Calibri" w:eastAsia="Calibri" w:hAnsi="Calibri" w:cs="Calibri"/>
          <w:sz w:val="24"/>
        </w:rPr>
        <w:t xml:space="preserve">Apoio e reconhecimento da adesão dos Estados </w:t>
      </w:r>
      <w:r w:rsidR="00FE21DF">
        <w:rPr>
          <w:rFonts w:ascii="Calibri" w:eastAsia="Calibri" w:hAnsi="Calibri" w:cs="Calibri"/>
          <w:sz w:val="24"/>
        </w:rPr>
        <w:t>do Nordeste ao Sistema</w:t>
      </w:r>
      <w:r w:rsidR="008D3A08">
        <w:rPr>
          <w:rFonts w:ascii="Calibri" w:eastAsia="Calibri" w:hAnsi="Calibri" w:cs="Calibri"/>
          <w:sz w:val="24"/>
        </w:rPr>
        <w:t xml:space="preserve"> de</w:t>
      </w:r>
      <w:r w:rsidR="00FE21DF">
        <w:rPr>
          <w:rFonts w:ascii="Calibri" w:eastAsia="Calibri" w:hAnsi="Calibri" w:cs="Calibri"/>
          <w:sz w:val="24"/>
        </w:rPr>
        <w:t xml:space="preserve"> Inteligência </w:t>
      </w:r>
      <w:r w:rsidR="008D3A08">
        <w:rPr>
          <w:rFonts w:ascii="Calibri" w:eastAsia="Calibri" w:hAnsi="Calibri" w:cs="Calibri"/>
          <w:sz w:val="24"/>
        </w:rPr>
        <w:t>d</w:t>
      </w:r>
      <w:r w:rsidR="00FE21DF">
        <w:rPr>
          <w:rFonts w:ascii="Calibri" w:eastAsia="Calibri" w:hAnsi="Calibri" w:cs="Calibri"/>
          <w:sz w:val="24"/>
        </w:rPr>
        <w:t>e Cadastro e Acompanhamento de Facções – SICAF,</w:t>
      </w:r>
      <w:proofErr w:type="gramStart"/>
      <w:r w:rsidR="00FE21DF">
        <w:rPr>
          <w:rFonts w:ascii="Calibri" w:eastAsia="Calibri" w:hAnsi="Calibri" w:cs="Calibri"/>
          <w:sz w:val="24"/>
        </w:rPr>
        <w:t xml:space="preserve">  </w:t>
      </w:r>
      <w:proofErr w:type="gramEnd"/>
      <w:r w:rsidR="00FE21DF">
        <w:rPr>
          <w:rFonts w:ascii="Calibri" w:eastAsia="Calibri" w:hAnsi="Calibri" w:cs="Calibri"/>
          <w:sz w:val="24"/>
        </w:rPr>
        <w:t xml:space="preserve">do </w:t>
      </w:r>
      <w:r>
        <w:rPr>
          <w:rFonts w:ascii="Calibri" w:eastAsia="Calibri" w:hAnsi="Calibri" w:cs="Calibri"/>
          <w:sz w:val="24"/>
        </w:rPr>
        <w:t xml:space="preserve"> Piauí</w:t>
      </w:r>
      <w:r w:rsidR="00FE21DF">
        <w:rPr>
          <w:rFonts w:ascii="Calibri" w:eastAsia="Calibri" w:hAnsi="Calibri" w:cs="Calibri"/>
          <w:sz w:val="24"/>
        </w:rPr>
        <w:t>;</w:t>
      </w:r>
    </w:p>
    <w:p w:rsidR="00FE21DF" w:rsidRDefault="00FE21DF" w:rsidP="00543FA9">
      <w:pPr>
        <w:pStyle w:val="PargrafodaLista"/>
        <w:numPr>
          <w:ilvl w:val="0"/>
          <w:numId w:val="6"/>
        </w:numPr>
        <w:spacing w:before="100" w:after="0" w:line="360" w:lineRule="auto"/>
        <w:jc w:val="both"/>
        <w:rPr>
          <w:rFonts w:ascii="Calibri" w:eastAsia="Calibri" w:hAnsi="Calibri" w:cs="Calibri"/>
          <w:sz w:val="24"/>
        </w:rPr>
      </w:pPr>
      <w:r>
        <w:rPr>
          <w:rFonts w:ascii="Calibri" w:eastAsia="Calibri" w:hAnsi="Calibri" w:cs="Calibri"/>
          <w:sz w:val="24"/>
        </w:rPr>
        <w:t>Criação do Centro Regional de Inteligência da Polícia Federal a ser instalado no Estado do Ceará, devido a sua localização estratégica;</w:t>
      </w:r>
    </w:p>
    <w:p w:rsidR="00FE21DF" w:rsidRDefault="003C2B90" w:rsidP="00543FA9">
      <w:pPr>
        <w:pStyle w:val="PargrafodaLista"/>
        <w:numPr>
          <w:ilvl w:val="0"/>
          <w:numId w:val="6"/>
        </w:numPr>
        <w:spacing w:before="100" w:after="0" w:line="360" w:lineRule="auto"/>
        <w:jc w:val="both"/>
        <w:rPr>
          <w:rFonts w:ascii="Calibri" w:eastAsia="Calibri" w:hAnsi="Calibri" w:cs="Calibri"/>
          <w:sz w:val="24"/>
        </w:rPr>
      </w:pPr>
      <w:r>
        <w:rPr>
          <w:rFonts w:ascii="Calibri" w:eastAsia="Calibri" w:hAnsi="Calibri" w:cs="Calibri"/>
          <w:sz w:val="24"/>
        </w:rPr>
        <w:lastRenderedPageBreak/>
        <w:t>Implantação da Classificação de Risco em relação ao crime e ao criminoso a ser instituído como política nacional, podendo ser iniciado pela Região Nordeste com a aprovação dos governadores;</w:t>
      </w:r>
    </w:p>
    <w:p w:rsidR="009E5057" w:rsidRDefault="009E5057" w:rsidP="00543FA9">
      <w:pPr>
        <w:pStyle w:val="PargrafodaLista"/>
        <w:numPr>
          <w:ilvl w:val="0"/>
          <w:numId w:val="6"/>
        </w:numPr>
        <w:spacing w:before="100" w:after="0" w:line="360" w:lineRule="auto"/>
        <w:jc w:val="both"/>
        <w:rPr>
          <w:rFonts w:ascii="Calibri" w:eastAsia="Calibri" w:hAnsi="Calibri" w:cs="Calibri"/>
          <w:sz w:val="24"/>
        </w:rPr>
      </w:pPr>
      <w:r>
        <w:rPr>
          <w:rFonts w:ascii="Calibri" w:eastAsia="Calibri" w:hAnsi="Calibri" w:cs="Calibri"/>
          <w:sz w:val="24"/>
        </w:rPr>
        <w:t>Padronização dos indicadores dos Crimes Violentos, Letais Intencionais - CVLI para todos os estados brasileiros.</w:t>
      </w:r>
    </w:p>
    <w:p w:rsidR="008D3A08" w:rsidRPr="00543FA9" w:rsidRDefault="008D3A08" w:rsidP="008D3A08">
      <w:pPr>
        <w:pStyle w:val="PargrafodaLista"/>
        <w:spacing w:before="100" w:after="0" w:line="360" w:lineRule="auto"/>
        <w:ind w:left="1068"/>
        <w:jc w:val="both"/>
        <w:rPr>
          <w:rFonts w:ascii="Calibri" w:eastAsia="Calibri" w:hAnsi="Calibri" w:cs="Calibri"/>
          <w:sz w:val="24"/>
        </w:rPr>
      </w:pPr>
    </w:p>
    <w:p w:rsidR="00F23D26" w:rsidRDefault="00F23D26" w:rsidP="00F23D26">
      <w:pPr>
        <w:spacing w:after="0" w:line="360" w:lineRule="auto"/>
        <w:jc w:val="both"/>
        <w:rPr>
          <w:rFonts w:ascii="Calibri" w:eastAsia="Calibri" w:hAnsi="Calibri" w:cs="Calibri"/>
          <w:sz w:val="24"/>
        </w:rPr>
      </w:pPr>
    </w:p>
    <w:p w:rsidR="00602025" w:rsidRDefault="00602025"/>
    <w:p w:rsidR="00CE14D9" w:rsidRDefault="00CE14D9" w:rsidP="00CE14D9">
      <w:pPr>
        <w:jc w:val="right"/>
      </w:pPr>
      <w:r>
        <w:t xml:space="preserve">Teresina (PI), 06 de março de </w:t>
      </w:r>
      <w:proofErr w:type="gramStart"/>
      <w:r>
        <w:t>2018</w:t>
      </w:r>
      <w:proofErr w:type="gramEnd"/>
    </w:p>
    <w:p w:rsidR="009E5057" w:rsidRDefault="009E5057" w:rsidP="00CE14D9">
      <w:pPr>
        <w:jc w:val="right"/>
      </w:pPr>
    </w:p>
    <w:p w:rsidR="00CE14D9" w:rsidRDefault="00CE14D9" w:rsidP="00CE14D9">
      <w:pPr>
        <w:jc w:val="right"/>
      </w:pPr>
    </w:p>
    <w:p w:rsidR="00CE14D9" w:rsidRPr="002339A7" w:rsidRDefault="00CE14D9" w:rsidP="00CE14D9">
      <w:pPr>
        <w:jc w:val="both"/>
        <w:rPr>
          <w:b/>
        </w:rPr>
      </w:pPr>
      <w:r w:rsidRPr="002339A7">
        <w:rPr>
          <w:b/>
        </w:rPr>
        <w:t>José Renan Vasconcelos Calheiros Filho</w:t>
      </w:r>
      <w:r w:rsidRPr="002339A7">
        <w:rPr>
          <w:b/>
        </w:rPr>
        <w:tab/>
      </w:r>
      <w:r w:rsidRPr="002339A7">
        <w:rPr>
          <w:b/>
        </w:rPr>
        <w:tab/>
      </w:r>
      <w:r w:rsidRPr="002339A7">
        <w:rPr>
          <w:b/>
        </w:rPr>
        <w:tab/>
        <w:t>Rui Costa dos Santos</w:t>
      </w:r>
    </w:p>
    <w:p w:rsidR="00CE14D9" w:rsidRPr="002339A7" w:rsidRDefault="002339A7" w:rsidP="00CE14D9">
      <w:pPr>
        <w:jc w:val="both"/>
        <w:rPr>
          <w:b/>
        </w:rPr>
      </w:pPr>
      <w:r>
        <w:rPr>
          <w:b/>
        </w:rPr>
        <w:t xml:space="preserve">   </w:t>
      </w:r>
      <w:r w:rsidR="00CE14D9" w:rsidRPr="002339A7">
        <w:rPr>
          <w:b/>
        </w:rPr>
        <w:t>Governador do Estado de Alagoas</w:t>
      </w:r>
      <w:r w:rsidR="00CE14D9" w:rsidRPr="002339A7">
        <w:rPr>
          <w:b/>
        </w:rPr>
        <w:tab/>
      </w:r>
      <w:r w:rsidR="00CE14D9" w:rsidRPr="002339A7">
        <w:rPr>
          <w:b/>
        </w:rPr>
        <w:tab/>
      </w:r>
      <w:r w:rsidR="00CE14D9" w:rsidRPr="002339A7">
        <w:rPr>
          <w:b/>
        </w:rPr>
        <w:tab/>
      </w:r>
      <w:r>
        <w:rPr>
          <w:b/>
        </w:rPr>
        <w:t xml:space="preserve">      </w:t>
      </w:r>
      <w:r w:rsidR="00CE14D9" w:rsidRPr="002339A7">
        <w:rPr>
          <w:b/>
        </w:rPr>
        <w:t>Governador do Estado da Bahia</w:t>
      </w:r>
    </w:p>
    <w:p w:rsidR="00CE14D9" w:rsidRDefault="00CE14D9" w:rsidP="00CE14D9">
      <w:pPr>
        <w:jc w:val="both"/>
      </w:pPr>
    </w:p>
    <w:p w:rsidR="00CE14D9" w:rsidRPr="002339A7" w:rsidRDefault="002339A7" w:rsidP="00CE14D9">
      <w:pPr>
        <w:jc w:val="both"/>
        <w:rPr>
          <w:b/>
        </w:rPr>
      </w:pPr>
      <w:r>
        <w:rPr>
          <w:b/>
        </w:rPr>
        <w:t xml:space="preserve">   </w:t>
      </w:r>
      <w:r w:rsidR="00CE14D9" w:rsidRPr="002339A7">
        <w:rPr>
          <w:b/>
        </w:rPr>
        <w:t>Camilo Sobreira de Santana</w:t>
      </w:r>
      <w:r w:rsidR="00CE14D9" w:rsidRPr="002339A7">
        <w:rPr>
          <w:b/>
        </w:rPr>
        <w:tab/>
      </w:r>
      <w:r w:rsidR="00CE14D9" w:rsidRPr="002339A7">
        <w:rPr>
          <w:b/>
        </w:rPr>
        <w:tab/>
      </w:r>
      <w:r w:rsidR="00CE14D9" w:rsidRPr="002339A7">
        <w:rPr>
          <w:b/>
        </w:rPr>
        <w:tab/>
      </w:r>
      <w:r w:rsidR="00CE14D9" w:rsidRPr="002339A7">
        <w:rPr>
          <w:b/>
        </w:rPr>
        <w:tab/>
      </w:r>
      <w:r>
        <w:rPr>
          <w:b/>
        </w:rPr>
        <w:t xml:space="preserve">     </w:t>
      </w:r>
      <w:r w:rsidR="00CE14D9" w:rsidRPr="002339A7">
        <w:rPr>
          <w:b/>
        </w:rPr>
        <w:t>Flávio Dino de Castro e Costa</w:t>
      </w:r>
      <w:r w:rsidR="00CE14D9" w:rsidRPr="002339A7">
        <w:rPr>
          <w:b/>
        </w:rPr>
        <w:tab/>
      </w:r>
    </w:p>
    <w:p w:rsidR="00CE14D9" w:rsidRPr="002339A7" w:rsidRDefault="00CE14D9" w:rsidP="00CE14D9">
      <w:pPr>
        <w:jc w:val="both"/>
        <w:rPr>
          <w:b/>
        </w:rPr>
      </w:pPr>
      <w:r w:rsidRPr="002339A7">
        <w:rPr>
          <w:b/>
        </w:rPr>
        <w:t>Governador do Estado do Ceará</w:t>
      </w:r>
      <w:r w:rsidRPr="002339A7">
        <w:rPr>
          <w:b/>
        </w:rPr>
        <w:tab/>
      </w:r>
      <w:r w:rsidRPr="002339A7">
        <w:rPr>
          <w:b/>
        </w:rPr>
        <w:tab/>
      </w:r>
      <w:r w:rsidRPr="002339A7">
        <w:rPr>
          <w:b/>
        </w:rPr>
        <w:tab/>
        <w:t>Governador do Estado do Maranhão</w:t>
      </w:r>
    </w:p>
    <w:p w:rsidR="00CE14D9" w:rsidRDefault="00CE14D9" w:rsidP="00CE14D9">
      <w:pPr>
        <w:jc w:val="both"/>
      </w:pPr>
    </w:p>
    <w:p w:rsidR="00CE14D9" w:rsidRPr="002339A7" w:rsidRDefault="002339A7" w:rsidP="00CE14D9">
      <w:pPr>
        <w:jc w:val="both"/>
        <w:rPr>
          <w:b/>
        </w:rPr>
      </w:pPr>
      <w:r>
        <w:rPr>
          <w:b/>
        </w:rPr>
        <w:t xml:space="preserve">      </w:t>
      </w:r>
      <w:r w:rsidR="00CE14D9" w:rsidRPr="002339A7">
        <w:rPr>
          <w:b/>
        </w:rPr>
        <w:t>Ricardo Vieira Coutinho</w:t>
      </w:r>
      <w:r w:rsidR="00CE14D9" w:rsidRPr="002339A7">
        <w:rPr>
          <w:b/>
        </w:rPr>
        <w:tab/>
      </w:r>
      <w:r w:rsidR="00CE14D9" w:rsidRPr="002339A7">
        <w:rPr>
          <w:b/>
        </w:rPr>
        <w:tab/>
      </w:r>
      <w:r w:rsidR="00CE14D9" w:rsidRPr="002339A7">
        <w:rPr>
          <w:b/>
        </w:rPr>
        <w:tab/>
      </w:r>
      <w:r>
        <w:rPr>
          <w:b/>
        </w:rPr>
        <w:t xml:space="preserve">                 </w:t>
      </w:r>
      <w:r w:rsidR="00CE14D9" w:rsidRPr="002339A7">
        <w:rPr>
          <w:b/>
        </w:rPr>
        <w:t>Paulo Henrique Saraiva Câmara</w:t>
      </w:r>
    </w:p>
    <w:p w:rsidR="00CE14D9" w:rsidRPr="002339A7" w:rsidRDefault="00CE14D9" w:rsidP="00CE14D9">
      <w:pPr>
        <w:jc w:val="both"/>
        <w:rPr>
          <w:b/>
        </w:rPr>
      </w:pPr>
      <w:r w:rsidRPr="002339A7">
        <w:rPr>
          <w:b/>
        </w:rPr>
        <w:t>Governador do Estado da Paraíba</w:t>
      </w:r>
      <w:r w:rsidRPr="002339A7">
        <w:rPr>
          <w:b/>
        </w:rPr>
        <w:tab/>
      </w:r>
      <w:r w:rsidRPr="002339A7">
        <w:rPr>
          <w:b/>
        </w:rPr>
        <w:tab/>
      </w:r>
      <w:r w:rsidRPr="002339A7">
        <w:rPr>
          <w:b/>
        </w:rPr>
        <w:tab/>
        <w:t>Governador do Estado de Pernambuco</w:t>
      </w:r>
    </w:p>
    <w:p w:rsidR="00CE14D9" w:rsidRDefault="00CE14D9" w:rsidP="00CE14D9">
      <w:pPr>
        <w:jc w:val="both"/>
      </w:pPr>
    </w:p>
    <w:p w:rsidR="00CE14D9" w:rsidRPr="002339A7" w:rsidRDefault="00CE14D9" w:rsidP="00CE14D9">
      <w:pPr>
        <w:jc w:val="both"/>
        <w:rPr>
          <w:b/>
        </w:rPr>
      </w:pPr>
      <w:r w:rsidRPr="002339A7">
        <w:rPr>
          <w:b/>
        </w:rPr>
        <w:t>José Wellington Barroso de Araújo Dias</w:t>
      </w:r>
      <w:r w:rsidRPr="002339A7">
        <w:rPr>
          <w:b/>
        </w:rPr>
        <w:tab/>
      </w:r>
      <w:r w:rsidRPr="002339A7">
        <w:rPr>
          <w:b/>
        </w:rPr>
        <w:tab/>
      </w:r>
      <w:r w:rsidR="002339A7">
        <w:rPr>
          <w:b/>
        </w:rPr>
        <w:t xml:space="preserve">    </w:t>
      </w:r>
      <w:r w:rsidRPr="002339A7">
        <w:rPr>
          <w:b/>
        </w:rPr>
        <w:t>Robinson Mesquita de Faria</w:t>
      </w:r>
    </w:p>
    <w:p w:rsidR="00135F26" w:rsidRPr="002339A7" w:rsidRDefault="00CE14D9" w:rsidP="00CE14D9">
      <w:pPr>
        <w:jc w:val="both"/>
        <w:rPr>
          <w:b/>
        </w:rPr>
      </w:pPr>
      <w:r w:rsidRPr="002339A7">
        <w:rPr>
          <w:b/>
        </w:rPr>
        <w:t>Governador do Estado do Piauí</w:t>
      </w:r>
      <w:r w:rsidRPr="002339A7">
        <w:rPr>
          <w:b/>
        </w:rPr>
        <w:tab/>
      </w:r>
      <w:r w:rsidR="002339A7">
        <w:rPr>
          <w:b/>
        </w:rPr>
        <w:t xml:space="preserve">               </w:t>
      </w:r>
      <w:r w:rsidRPr="002339A7">
        <w:rPr>
          <w:b/>
        </w:rPr>
        <w:t>Governador do Estado do Rio Grande do Norte</w:t>
      </w:r>
    </w:p>
    <w:p w:rsidR="002339A7" w:rsidRPr="002339A7" w:rsidRDefault="00997A79" w:rsidP="002339A7">
      <w:pPr>
        <w:jc w:val="both"/>
        <w:rPr>
          <w:b/>
        </w:rPr>
      </w:pPr>
      <w:hyperlink r:id="rId9" w:tooltip="Belivaldo Chagas Silva" w:history="1">
        <w:r w:rsidR="002339A7" w:rsidRPr="002339A7">
          <w:rPr>
            <w:b/>
          </w:rPr>
          <w:br/>
        </w:r>
        <w:r w:rsidR="002339A7">
          <w:rPr>
            <w:b/>
          </w:rPr>
          <w:t xml:space="preserve">       </w:t>
        </w:r>
        <w:proofErr w:type="spellStart"/>
        <w:r w:rsidR="002339A7" w:rsidRPr="002339A7">
          <w:rPr>
            <w:b/>
          </w:rPr>
          <w:t>Belivaldo</w:t>
        </w:r>
        <w:proofErr w:type="spellEnd"/>
        <w:r w:rsidR="002339A7" w:rsidRPr="002339A7">
          <w:rPr>
            <w:b/>
          </w:rPr>
          <w:t xml:space="preserve"> Chagas Silva</w:t>
        </w:r>
      </w:hyperlink>
    </w:p>
    <w:p w:rsidR="002339A7" w:rsidRPr="002339A7" w:rsidRDefault="002339A7" w:rsidP="00CE14D9">
      <w:pPr>
        <w:jc w:val="both"/>
        <w:rPr>
          <w:b/>
        </w:rPr>
      </w:pPr>
      <w:r>
        <w:rPr>
          <w:b/>
        </w:rPr>
        <w:t>Vice-</w:t>
      </w:r>
      <w:r w:rsidRPr="002339A7">
        <w:rPr>
          <w:b/>
        </w:rPr>
        <w:t>Governador do Estado de Sergipe</w:t>
      </w:r>
      <w:bookmarkStart w:id="0" w:name="_GoBack"/>
      <w:bookmarkEnd w:id="0"/>
    </w:p>
    <w:sectPr w:rsidR="002339A7" w:rsidRPr="002339A7">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A79" w:rsidRDefault="00997A79" w:rsidP="008E4963">
      <w:pPr>
        <w:spacing w:after="0" w:line="240" w:lineRule="auto"/>
      </w:pPr>
      <w:r>
        <w:separator/>
      </w:r>
    </w:p>
  </w:endnote>
  <w:endnote w:type="continuationSeparator" w:id="0">
    <w:p w:rsidR="00997A79" w:rsidRDefault="00997A79" w:rsidP="008E4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800258"/>
      <w:docPartObj>
        <w:docPartGallery w:val="Page Numbers (Bottom of Page)"/>
        <w:docPartUnique/>
      </w:docPartObj>
    </w:sdtPr>
    <w:sdtEndPr/>
    <w:sdtContent>
      <w:p w:rsidR="008E4963" w:rsidRDefault="008E4963">
        <w:pPr>
          <w:pStyle w:val="Rodap"/>
          <w:jc w:val="right"/>
        </w:pPr>
        <w:r>
          <w:fldChar w:fldCharType="begin"/>
        </w:r>
        <w:r>
          <w:instrText>PAGE   \* MERGEFORMAT</w:instrText>
        </w:r>
        <w:r>
          <w:fldChar w:fldCharType="separate"/>
        </w:r>
        <w:r w:rsidR="009E5057">
          <w:rPr>
            <w:noProof/>
          </w:rPr>
          <w:t>2</w:t>
        </w:r>
        <w:r>
          <w:fldChar w:fldCharType="end"/>
        </w:r>
      </w:p>
    </w:sdtContent>
  </w:sdt>
  <w:p w:rsidR="008E4963" w:rsidRDefault="008E496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A79" w:rsidRDefault="00997A79" w:rsidP="008E4963">
      <w:pPr>
        <w:spacing w:after="0" w:line="240" w:lineRule="auto"/>
      </w:pPr>
      <w:r>
        <w:separator/>
      </w:r>
    </w:p>
  </w:footnote>
  <w:footnote w:type="continuationSeparator" w:id="0">
    <w:p w:rsidR="00997A79" w:rsidRDefault="00997A79" w:rsidP="008E49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963" w:rsidRDefault="008E4963" w:rsidP="008E4963">
    <w:pPr>
      <w:pStyle w:val="Cabealho"/>
      <w:jc w:val="both"/>
    </w:pPr>
    <w:r>
      <w:rPr>
        <w:noProof/>
      </w:rPr>
      <w:drawing>
        <wp:anchor distT="0" distB="0" distL="114300" distR="114300" simplePos="0" relativeHeight="251658240" behindDoc="0" locked="0" layoutInCell="1" allowOverlap="1" wp14:anchorId="443030FA">
          <wp:simplePos x="0" y="0"/>
          <wp:positionH relativeFrom="margin">
            <wp:posOffset>-1003935</wp:posOffset>
          </wp:positionH>
          <wp:positionV relativeFrom="page">
            <wp:posOffset>47625</wp:posOffset>
          </wp:positionV>
          <wp:extent cx="7448550" cy="2061845"/>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448550" cy="2061845"/>
                  </a:xfrm>
                  <a:prstGeom prst="rect">
                    <a:avLst/>
                  </a:prstGeom>
                </pic:spPr>
              </pic:pic>
            </a:graphicData>
          </a:graphic>
          <wp14:sizeRelH relativeFrom="margin">
            <wp14:pctWidth>0</wp14:pctWidth>
          </wp14:sizeRelH>
          <wp14:sizeRelV relativeFrom="margin">
            <wp14:pctHeight>0</wp14:pctHeight>
          </wp14:sizeRelV>
        </wp:anchor>
      </w:drawing>
    </w:r>
  </w:p>
  <w:p w:rsidR="008E4963" w:rsidRDefault="008E496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18B4"/>
    <w:multiLevelType w:val="multilevel"/>
    <w:tmpl w:val="C34EF8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FB64FD"/>
    <w:multiLevelType w:val="hybridMultilevel"/>
    <w:tmpl w:val="D706A68A"/>
    <w:lvl w:ilvl="0" w:tplc="9210161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44AE16E1"/>
    <w:multiLevelType w:val="multilevel"/>
    <w:tmpl w:val="F8CA0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7C4C89"/>
    <w:multiLevelType w:val="multilevel"/>
    <w:tmpl w:val="D870D4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DB7752E"/>
    <w:multiLevelType w:val="multilevel"/>
    <w:tmpl w:val="60AC1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05032E5"/>
    <w:multiLevelType w:val="multilevel"/>
    <w:tmpl w:val="85F6A3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63"/>
    <w:rsid w:val="00000A22"/>
    <w:rsid w:val="00135F26"/>
    <w:rsid w:val="002339A7"/>
    <w:rsid w:val="003C2B90"/>
    <w:rsid w:val="003D7A46"/>
    <w:rsid w:val="004618C4"/>
    <w:rsid w:val="005307B8"/>
    <w:rsid w:val="00543FA9"/>
    <w:rsid w:val="00553A30"/>
    <w:rsid w:val="00574C47"/>
    <w:rsid w:val="005E7C34"/>
    <w:rsid w:val="00602025"/>
    <w:rsid w:val="006533CC"/>
    <w:rsid w:val="00677875"/>
    <w:rsid w:val="007E57C1"/>
    <w:rsid w:val="008D3A08"/>
    <w:rsid w:val="008E4963"/>
    <w:rsid w:val="008F7344"/>
    <w:rsid w:val="00997A79"/>
    <w:rsid w:val="009E5057"/>
    <w:rsid w:val="00C373E7"/>
    <w:rsid w:val="00CE14D9"/>
    <w:rsid w:val="00D13C61"/>
    <w:rsid w:val="00EF67D6"/>
    <w:rsid w:val="00F23D26"/>
    <w:rsid w:val="00F85642"/>
    <w:rsid w:val="00F85B06"/>
    <w:rsid w:val="00FC6ABD"/>
    <w:rsid w:val="00FE21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8C4"/>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49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4963"/>
  </w:style>
  <w:style w:type="paragraph" w:styleId="Rodap">
    <w:name w:val="footer"/>
    <w:basedOn w:val="Normal"/>
    <w:link w:val="RodapChar"/>
    <w:uiPriority w:val="99"/>
    <w:unhideWhenUsed/>
    <w:rsid w:val="008E4963"/>
    <w:pPr>
      <w:tabs>
        <w:tab w:val="center" w:pos="4252"/>
        <w:tab w:val="right" w:pos="8504"/>
      </w:tabs>
      <w:spacing w:after="0" w:line="240" w:lineRule="auto"/>
    </w:pPr>
  </w:style>
  <w:style w:type="character" w:customStyle="1" w:styleId="RodapChar">
    <w:name w:val="Rodapé Char"/>
    <w:basedOn w:val="Fontepargpadro"/>
    <w:link w:val="Rodap"/>
    <w:uiPriority w:val="99"/>
    <w:rsid w:val="008E4963"/>
  </w:style>
  <w:style w:type="character" w:styleId="Hyperlink">
    <w:name w:val="Hyperlink"/>
    <w:basedOn w:val="Fontepargpadro"/>
    <w:uiPriority w:val="99"/>
    <w:semiHidden/>
    <w:unhideWhenUsed/>
    <w:rsid w:val="002339A7"/>
    <w:rPr>
      <w:color w:val="0000FF"/>
      <w:u w:val="single"/>
    </w:rPr>
  </w:style>
  <w:style w:type="paragraph" w:styleId="PargrafodaLista">
    <w:name w:val="List Paragraph"/>
    <w:basedOn w:val="Normal"/>
    <w:uiPriority w:val="34"/>
    <w:qFormat/>
    <w:rsid w:val="00543F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8C4"/>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49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4963"/>
  </w:style>
  <w:style w:type="paragraph" w:styleId="Rodap">
    <w:name w:val="footer"/>
    <w:basedOn w:val="Normal"/>
    <w:link w:val="RodapChar"/>
    <w:uiPriority w:val="99"/>
    <w:unhideWhenUsed/>
    <w:rsid w:val="008E4963"/>
    <w:pPr>
      <w:tabs>
        <w:tab w:val="center" w:pos="4252"/>
        <w:tab w:val="right" w:pos="8504"/>
      </w:tabs>
      <w:spacing w:after="0" w:line="240" w:lineRule="auto"/>
    </w:pPr>
  </w:style>
  <w:style w:type="character" w:customStyle="1" w:styleId="RodapChar">
    <w:name w:val="Rodapé Char"/>
    <w:basedOn w:val="Fontepargpadro"/>
    <w:link w:val="Rodap"/>
    <w:uiPriority w:val="99"/>
    <w:rsid w:val="008E4963"/>
  </w:style>
  <w:style w:type="character" w:styleId="Hyperlink">
    <w:name w:val="Hyperlink"/>
    <w:basedOn w:val="Fontepargpadro"/>
    <w:uiPriority w:val="99"/>
    <w:semiHidden/>
    <w:unhideWhenUsed/>
    <w:rsid w:val="002339A7"/>
    <w:rPr>
      <w:color w:val="0000FF"/>
      <w:u w:val="single"/>
    </w:rPr>
  </w:style>
  <w:style w:type="paragraph" w:styleId="PargrafodaLista">
    <w:name w:val="List Paragraph"/>
    <w:basedOn w:val="Normal"/>
    <w:uiPriority w:val="34"/>
    <w:qFormat/>
    <w:rsid w:val="00543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50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t.wikipedia.org/wiki/Belivaldo_Chagas_Silv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06E17-971D-4FAD-B069-2FE746AF1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407</Words>
  <Characters>2200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Tércio Rabelo</dc:creator>
  <cp:lastModifiedBy>Rejane Tavares</cp:lastModifiedBy>
  <cp:revision>11</cp:revision>
  <dcterms:created xsi:type="dcterms:W3CDTF">2018-03-06T15:24:00Z</dcterms:created>
  <dcterms:modified xsi:type="dcterms:W3CDTF">2018-03-06T16:36:00Z</dcterms:modified>
</cp:coreProperties>
</file>