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Biblioteca Pública promove webinário sobre Cultura Popular e Literatura nos dias 23 e 24 de agosto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A atividade acontece será transmitida ao vivo pelo Youtube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No mês da Cultura Popular, a Biblioteca Pública Estadual do Ceará – BECE, equipamento da Secretaria de Cultura do Estado do Ceará - SECULT/CE, gerido em parceria com o Instituto Dragão do Mar - IDM, promove o webinário “</w:t>
      </w:r>
      <w:r w:rsidDel="00000000" w:rsidR="00000000" w:rsidRPr="00000000">
        <w:rPr>
          <w:b w:val="1"/>
          <w:rtl w:val="0"/>
        </w:rPr>
        <w:t xml:space="preserve">Cultura Popular: Saberes e Fazeres entre o Patrimônio, a Literatura e a Cidadania”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nos dias 23 e 24 de agosto, às 10h. </w:t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Com duas mesas em torno da cultura popular e da literatura, o webinário visa a debater sobre os aspectos da literatura infanto-juvenil e suas conexões com a temática da cultura popular, os brinquedos e as brincadeiras e, sobremaneira, acerca da busca pelo direito à imaginação, à abstração, à ludicidade. </w:t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i w:val="1"/>
          <w:rtl w:val="0"/>
        </w:rPr>
        <w:t xml:space="preserve">O webinário de agosto, portanto, volta as atenções para a cultura popular, seus saberes e modos de fazer, considerando, assim, as tradições dos cantos, das danças, da literatura de cordel, dos brinquedos e das brincadeiras, retomando o tripé conceitual das atividades da programação da BECE previsto para o decurso do ano de 2021: infância, ancestralidade e cidadania</w:t>
      </w:r>
      <w:r w:rsidDel="00000000" w:rsidR="00000000" w:rsidRPr="00000000">
        <w:rPr>
          <w:rtl w:val="0"/>
        </w:rPr>
        <w:t xml:space="preserve">”, afirma Rodrigo Ribeiro, Coordenador de Pesquisa, Acervo e Conhecimento da BECE.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 evento inicia sua programação no dia </w:t>
      </w:r>
      <w:r w:rsidDel="00000000" w:rsidR="00000000" w:rsidRPr="00000000">
        <w:rPr>
          <w:b w:val="1"/>
          <w:rtl w:val="0"/>
        </w:rPr>
        <w:t xml:space="preserve">23/8, às 10h</w:t>
      </w:r>
      <w:r w:rsidDel="00000000" w:rsidR="00000000" w:rsidRPr="00000000">
        <w:rPr>
          <w:rtl w:val="0"/>
        </w:rPr>
        <w:t xml:space="preserve">, com o tema “</w:t>
      </w:r>
      <w:r w:rsidDel="00000000" w:rsidR="00000000" w:rsidRPr="00000000">
        <w:rPr>
          <w:b w:val="1"/>
          <w:rtl w:val="0"/>
        </w:rPr>
        <w:t xml:space="preserve">Cultura Popular: literatura, infância e cidadania</w:t>
      </w:r>
      <w:r w:rsidDel="00000000" w:rsidR="00000000" w:rsidRPr="00000000">
        <w:rPr>
          <w:rtl w:val="0"/>
        </w:rPr>
        <w:t xml:space="preserve">”. </w:t>
      </w:r>
      <w:r w:rsidDel="00000000" w:rsidR="00000000" w:rsidRPr="00000000">
        <w:rPr>
          <w:rtl w:val="0"/>
        </w:rPr>
        <w:t xml:space="preserve">A infância adquire centralidade nas reflexões desta mesa em virtude do imaginário popular, do patrimônio cultural e do direito à imaginação como garantias sociais: a literatura, a oralidade, os brinquedos e as brincadeiras como instrumentos de promoção à cidadania. Estarão presentes para o debate: </w:t>
      </w:r>
      <w:r w:rsidDel="00000000" w:rsidR="00000000" w:rsidRPr="00000000">
        <w:rPr>
          <w:rtl w:val="0"/>
        </w:rPr>
        <w:t xml:space="preserve">Geranilde Costa e Silva, professora e pesquisadora; Gandhy Piorsky, artista plástico e pesquisador e Goreth Albuquerque, </w:t>
      </w:r>
      <w:r w:rsidDel="00000000" w:rsidR="00000000" w:rsidRPr="00000000">
        <w:rPr>
          <w:highlight w:val="white"/>
          <w:rtl w:val="0"/>
        </w:rPr>
        <w:t xml:space="preserve">Coordenadora da Política de Livro, Leitura, Literatura e Bibliotecas da Secretaria da Cultura. A mediação será feita por F</w:t>
      </w:r>
      <w:r w:rsidDel="00000000" w:rsidR="00000000" w:rsidRPr="00000000">
        <w:rPr>
          <w:rtl w:val="0"/>
        </w:rPr>
        <w:t xml:space="preserve">abiano de Cristo, contador de história e cordelista.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 mesa “</w:t>
      </w:r>
      <w:r w:rsidDel="00000000" w:rsidR="00000000" w:rsidRPr="00000000">
        <w:rPr>
          <w:b w:val="1"/>
          <w:rtl w:val="0"/>
        </w:rPr>
        <w:t xml:space="preserve">Saberes e Fazeres: cordéis, oralidade e literatura musicada</w:t>
      </w:r>
      <w:r w:rsidDel="00000000" w:rsidR="00000000" w:rsidRPr="00000000">
        <w:rPr>
          <w:rtl w:val="0"/>
        </w:rPr>
        <w:t xml:space="preserve">”, que acontece no dia </w:t>
      </w:r>
      <w:r w:rsidDel="00000000" w:rsidR="00000000" w:rsidRPr="00000000">
        <w:rPr>
          <w:b w:val="1"/>
          <w:rtl w:val="0"/>
        </w:rPr>
        <w:t xml:space="preserve">24/8, às 10h</w:t>
      </w:r>
      <w:r w:rsidDel="00000000" w:rsidR="00000000" w:rsidRPr="00000000">
        <w:rPr>
          <w:rtl w:val="0"/>
        </w:rPr>
        <w:t xml:space="preserve">, os convidados abordarão as múltiplas facetas da oralidade e da literatura de cordel, considerando que as tradições da cultura popular são dinâmicas; que refazem-se a partir e através de referências da ancestralidade, da memória e das experiências cotidianas. Farão parte da mesa: </w:t>
      </w:r>
      <w:r w:rsidDel="00000000" w:rsidR="00000000" w:rsidRPr="00000000">
        <w:rPr>
          <w:rtl w:val="0"/>
        </w:rPr>
        <w:t xml:space="preserve">Edite Colares, professora e pesquisadora da educação; Calé Alencar, cantor e compositor e Fanka Santos, professora e cordelista. A mediação será feita por Emmanuel Bastos, antropólogo e pesquisador da cultura.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Acervo em Destaque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Como parte da programação do </w:t>
      </w:r>
      <w:r w:rsidDel="00000000" w:rsidR="00000000" w:rsidRPr="00000000">
        <w:rPr>
          <w:rtl w:val="0"/>
        </w:rPr>
        <w:t xml:space="preserve">“Cultura Popular: Saberes e Fazeres entre o Patrimônio, a Literatura e a Cidadania", os bibliotecários dos setores de Obras Gerais, Obras Gerais - Coleção Ceará e </w:t>
      </w:r>
      <w:r w:rsidDel="00000000" w:rsidR="00000000" w:rsidRPr="00000000">
        <w:rPr>
          <w:rtl w:val="0"/>
        </w:rPr>
        <w:t xml:space="preserve">Infantil</w:t>
      </w:r>
      <w:r w:rsidDel="00000000" w:rsidR="00000000" w:rsidRPr="00000000">
        <w:rPr>
          <w:rtl w:val="0"/>
        </w:rPr>
        <w:t xml:space="preserve"> apresentarão os acervos com o foco em fontes e referências bibliográficas sobre Cultura Popular. No dia 23, conheceremos os acervos dos setores Obras Gerais e Infantil, coordenados pelas Bibliotecárias Isabela Araújo e Luciana Martins, respectivamente. E no dia 24, o acervo da Coleção Ceará será apresentado pela bibliotecária Regina Célia Paiva.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Roboto Condensed" w:cs="Roboto Condensed" w:eastAsia="Roboto Condensed" w:hAnsi="Roboto Condensed"/>
          <w:b w:val="1"/>
          <w:sz w:val="24"/>
          <w:szCs w:val="24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sz w:val="24"/>
          <w:szCs w:val="24"/>
          <w:rtl w:val="0"/>
        </w:rPr>
        <w:t xml:space="preserve">SERVIÇO:</w:t>
      </w:r>
    </w:p>
    <w:p w:rsidR="00000000" w:rsidDel="00000000" w:rsidP="00000000" w:rsidRDefault="00000000" w:rsidRPr="00000000" w14:paraId="00000012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Webinário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b w:val="1"/>
          <w:rtl w:val="0"/>
        </w:rPr>
        <w:t xml:space="preserve">Cultura Popular: Saberes e Fazeres entre o Patrimônio, a Literatura e a Cidadania”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 Condensed" w:cs="Roboto Condensed" w:eastAsia="Roboto Condensed" w:hAnsi="Roboto Condensed"/>
          <w:b w:val="1"/>
          <w:sz w:val="24"/>
          <w:szCs w:val="24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sz w:val="24"/>
          <w:szCs w:val="24"/>
          <w:rtl w:val="0"/>
        </w:rPr>
        <w:t xml:space="preserve">Dias 2</w:t>
      </w:r>
      <w:r w:rsidDel="00000000" w:rsidR="00000000" w:rsidRPr="00000000">
        <w:rPr>
          <w:b w:val="1"/>
          <w:rtl w:val="0"/>
        </w:rPr>
        <w:t xml:space="preserve">3 e 24 de agosto</w:t>
      </w:r>
      <w:r w:rsidDel="00000000" w:rsidR="00000000" w:rsidRPr="00000000">
        <w:rPr>
          <w:rFonts w:ascii="Roboto Condensed" w:cs="Roboto Condensed" w:eastAsia="Roboto Condensed" w:hAnsi="Roboto Condensed"/>
          <w:b w:val="1"/>
          <w:sz w:val="24"/>
          <w:szCs w:val="24"/>
          <w:rtl w:val="0"/>
        </w:rPr>
        <w:t xml:space="preserve">, às 10h</w:t>
      </w:r>
    </w:p>
    <w:p w:rsidR="00000000" w:rsidDel="00000000" w:rsidP="00000000" w:rsidRDefault="00000000" w:rsidRPr="00000000" w14:paraId="00000014">
      <w:pPr>
        <w:jc w:val="left"/>
        <w:rPr/>
      </w:pPr>
      <w:r w:rsidDel="00000000" w:rsidR="00000000" w:rsidRPr="00000000">
        <w:rPr>
          <w:b w:val="1"/>
          <w:rtl w:val="0"/>
        </w:rPr>
        <w:t xml:space="preserve">Mesas: </w:t>
      </w:r>
      <w:r w:rsidDel="00000000" w:rsidR="00000000" w:rsidRPr="00000000">
        <w:rPr>
          <w:rtl w:val="0"/>
        </w:rPr>
        <w:t xml:space="preserve">“Cultura Popular: literatura, infância e cidadania” (23) e “Saberes e Fazeres: cordéis, oralidade e literatura musicada” (24)</w:t>
      </w:r>
    </w:p>
    <w:p w:rsidR="00000000" w:rsidDel="00000000" w:rsidP="00000000" w:rsidRDefault="00000000" w:rsidRPr="00000000" w14:paraId="00000015">
      <w:pPr>
        <w:jc w:val="left"/>
        <w:rPr/>
      </w:pPr>
      <w:r w:rsidDel="00000000" w:rsidR="00000000" w:rsidRPr="00000000">
        <w:rPr>
          <w:rtl w:val="0"/>
        </w:rPr>
        <w:t xml:space="preserve">Todo o webinário contará com acessibilidade em Libras.</w:t>
      </w:r>
    </w:p>
    <w:p w:rsidR="00000000" w:rsidDel="00000000" w:rsidP="00000000" w:rsidRDefault="00000000" w:rsidRPr="00000000" w14:paraId="00000016">
      <w:pPr>
        <w:jc w:val="both"/>
        <w:rPr>
          <w:rFonts w:ascii="Roboto Condensed" w:cs="Roboto Condensed" w:eastAsia="Roboto Condensed" w:hAnsi="Roboto Condensed"/>
          <w:sz w:val="24"/>
          <w:szCs w:val="24"/>
        </w:rPr>
      </w:pPr>
      <w:hyperlink r:id="rId6">
        <w:r w:rsidDel="00000000" w:rsidR="00000000" w:rsidRPr="00000000">
          <w:rPr>
            <w:rFonts w:ascii="Roboto Condensed" w:cs="Roboto Condensed" w:eastAsia="Roboto Condensed" w:hAnsi="Roboto Condensed"/>
            <w:color w:val="1155cc"/>
            <w:sz w:val="24"/>
            <w:szCs w:val="24"/>
            <w:u w:val="single"/>
            <w:rtl w:val="0"/>
          </w:rPr>
          <w:t xml:space="preserve">Youtube da BECE</w:t>
        </w:r>
      </w:hyperlink>
      <w:r w:rsidDel="00000000" w:rsidR="00000000" w:rsidRPr="00000000">
        <w:rPr>
          <w:rFonts w:ascii="Roboto Condensed" w:cs="Roboto Condensed" w:eastAsia="Roboto Condensed" w:hAnsi="Roboto Condense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jc w:val="both"/>
        <w:rPr>
          <w:rFonts w:ascii="Roboto Condensed" w:cs="Roboto Condensed" w:eastAsia="Roboto Condensed" w:hAnsi="Roboto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Roboto Condensed" w:cs="Roboto Condensed" w:eastAsia="Roboto Condensed" w:hAnsi="Roboto Condensed"/>
          <w:sz w:val="24"/>
          <w:szCs w:val="24"/>
        </w:rPr>
      </w:pPr>
      <w:r w:rsidDel="00000000" w:rsidR="00000000" w:rsidRPr="00000000">
        <w:rPr>
          <w:rFonts w:ascii="Roboto Condensed" w:cs="Roboto Condensed" w:eastAsia="Roboto Condensed" w:hAnsi="Roboto Condensed"/>
          <w:sz w:val="24"/>
          <w:szCs w:val="24"/>
          <w:rtl w:val="0"/>
        </w:rPr>
        <w:t xml:space="preserve">Mais informações:</w:t>
      </w:r>
    </w:p>
    <w:p w:rsidR="00000000" w:rsidDel="00000000" w:rsidP="00000000" w:rsidRDefault="00000000" w:rsidRPr="00000000" w14:paraId="00000019">
      <w:pPr>
        <w:jc w:val="both"/>
        <w:rPr>
          <w:rFonts w:ascii="Roboto Condensed" w:cs="Roboto Condensed" w:eastAsia="Roboto Condensed" w:hAnsi="Roboto Condensed"/>
          <w:sz w:val="24"/>
          <w:szCs w:val="24"/>
        </w:rPr>
      </w:pPr>
      <w:r w:rsidDel="00000000" w:rsidR="00000000" w:rsidRPr="00000000">
        <w:rPr>
          <w:rFonts w:ascii="Roboto Condensed" w:cs="Roboto Condensed" w:eastAsia="Roboto Condensed" w:hAnsi="Roboto Condensed"/>
          <w:sz w:val="24"/>
          <w:szCs w:val="24"/>
          <w:rtl w:val="0"/>
        </w:rPr>
        <w:t xml:space="preserve">Ascom BECE - </w:t>
      </w:r>
      <w:r w:rsidDel="00000000" w:rsidR="00000000" w:rsidRPr="00000000">
        <w:rPr>
          <w:rtl w:val="0"/>
        </w:rPr>
        <w:t xml:space="preserve">ivy.ariane@idm.org.br</w:t>
      </w:r>
      <w:r w:rsidDel="00000000" w:rsidR="00000000" w:rsidRPr="00000000">
        <w:rPr>
          <w:rFonts w:ascii="Roboto Condensed" w:cs="Roboto Condensed" w:eastAsia="Roboto Condensed" w:hAnsi="Roboto Condense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jc w:val="both"/>
        <w:rPr>
          <w:rFonts w:ascii="Roboto Condensed" w:cs="Roboto Condensed" w:eastAsia="Roboto Condensed" w:hAnsi="Roboto Condensed"/>
          <w:sz w:val="24"/>
          <w:szCs w:val="24"/>
        </w:rPr>
      </w:pPr>
      <w:r w:rsidDel="00000000" w:rsidR="00000000" w:rsidRPr="00000000">
        <w:rPr>
          <w:rFonts w:ascii="Roboto Condensed" w:cs="Roboto Condensed" w:eastAsia="Roboto Condensed" w:hAnsi="Roboto Condensed"/>
          <w:sz w:val="24"/>
          <w:szCs w:val="24"/>
          <w:rtl w:val="0"/>
        </w:rPr>
        <w:t xml:space="preserve">Ivy Ariane - 85 999918382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 Condensed" w:cs="Roboto Condensed" w:eastAsia="Roboto Condensed" w:hAnsi="Roboto Condensed"/>
        <w:sz w:val="24"/>
        <w:szCs w:val="24"/>
        <w:lang w:val="pt_BR"/>
      </w:rPr>
    </w:rPrDefault>
    <w:pPrDefault>
      <w:pPr>
        <w:spacing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channel/UC3N5bsVFMfbshyVBWK-UNM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